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82" w:rsidRDefault="00FE7C82" w:rsidP="00BA4030">
      <w:pPr>
        <w:shd w:val="clear" w:color="auto" w:fill="FFFFFF"/>
        <w:ind w:left="193" w:hanging="193"/>
        <w:jc w:val="center"/>
        <w:rPr>
          <w:rFonts w:eastAsia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BA4030" w:rsidRDefault="00BA4030" w:rsidP="00BA4030">
      <w:pPr>
        <w:shd w:val="clear" w:color="auto" w:fill="FFFFFF"/>
        <w:ind w:left="193" w:hanging="193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Методичні рекомендації </w:t>
      </w:r>
    </w:p>
    <w:p w:rsidR="00BA4030" w:rsidRDefault="00BA4030" w:rsidP="00BA4030">
      <w:pPr>
        <w:shd w:val="clear" w:color="auto" w:fill="FFFFFF"/>
        <w:ind w:left="193" w:hanging="193"/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BA4030">
        <w:rPr>
          <w:rFonts w:eastAsia="Times New Roman"/>
          <w:b/>
          <w:bCs/>
          <w:sz w:val="28"/>
          <w:szCs w:val="28"/>
          <w:lang w:val="uk-UA"/>
        </w:rPr>
        <w:t>щодо проведення Тижнів знань безпеки життєдіяльності в закладах освіти області у 202</w:t>
      </w:r>
      <w:r w:rsidR="00692C39">
        <w:rPr>
          <w:rFonts w:eastAsia="Times New Roman"/>
          <w:b/>
          <w:bCs/>
          <w:sz w:val="28"/>
          <w:szCs w:val="28"/>
          <w:lang w:val="uk-UA"/>
        </w:rPr>
        <w:t>5</w:t>
      </w:r>
      <w:r w:rsidRPr="00BA4030">
        <w:rPr>
          <w:rFonts w:eastAsia="Times New Roman"/>
          <w:b/>
          <w:bCs/>
          <w:sz w:val="28"/>
          <w:szCs w:val="28"/>
          <w:lang w:val="uk-UA"/>
        </w:rPr>
        <w:t>/202</w:t>
      </w:r>
      <w:r w:rsidR="00692C39">
        <w:rPr>
          <w:rFonts w:eastAsia="Times New Roman"/>
          <w:b/>
          <w:bCs/>
          <w:sz w:val="28"/>
          <w:szCs w:val="28"/>
          <w:lang w:val="uk-UA"/>
        </w:rPr>
        <w:t>6</w:t>
      </w:r>
      <w:r w:rsidRPr="00BA4030">
        <w:rPr>
          <w:rFonts w:eastAsia="Times New Roman"/>
          <w:b/>
          <w:bCs/>
          <w:sz w:val="28"/>
          <w:szCs w:val="28"/>
          <w:lang w:val="uk-UA"/>
        </w:rPr>
        <w:t xml:space="preserve"> навчальному році</w:t>
      </w:r>
    </w:p>
    <w:p w:rsidR="00BA4030" w:rsidRDefault="00BA4030" w:rsidP="00BA4030">
      <w:pPr>
        <w:shd w:val="clear" w:color="auto" w:fill="FFFFFF"/>
        <w:ind w:left="193" w:hanging="193"/>
        <w:jc w:val="center"/>
        <w:rPr>
          <w:lang w:val="uk-UA"/>
        </w:rPr>
      </w:pPr>
    </w:p>
    <w:p w:rsidR="00BA4030" w:rsidRDefault="00BA4030" w:rsidP="00F8339E">
      <w:pPr>
        <w:ind w:firstLine="581"/>
        <w:jc w:val="both"/>
        <w:rPr>
          <w:rFonts w:eastAsia="Times New Roman"/>
          <w:sz w:val="28"/>
          <w:szCs w:val="28"/>
          <w:lang w:val="uk-UA"/>
        </w:rPr>
      </w:pPr>
      <w:r w:rsidRPr="00692C39">
        <w:rPr>
          <w:rFonts w:eastAsia="Times New Roman"/>
          <w:sz w:val="28"/>
          <w:szCs w:val="28"/>
          <w:lang w:val="uk-UA"/>
        </w:rPr>
        <w:t>Методичні рекомендації розроблені відповідно до</w:t>
      </w:r>
      <w:r w:rsidR="00692C39" w:rsidRPr="00692C39">
        <w:rPr>
          <w:rFonts w:eastAsia="Times New Roman"/>
          <w:sz w:val="28"/>
          <w:szCs w:val="28"/>
          <w:lang w:val="uk-UA"/>
        </w:rPr>
        <w:t xml:space="preserve"> Указу Президента України  від 25 травня 2020 року №195/2020 «Про Національну стратегію розбудови безпечного і здорового освітнього середовища у новій українській школі»,  відповідно до статті 11 Закону України «Про дорожній рух», статей 39-41 Кодексу цивільного захисту України, постанови Кабінету Міністрів України від 26 червня 2013 року №444 «Про затвердження Порядку здійснення навчання населення діям у надзвичайних ситуаціях» (зі змінами від 14 лютого 2023 року №124), пункту 6.1.4. Положення</w:t>
      </w:r>
      <w:r w:rsidR="00692C39" w:rsidRPr="00692C39">
        <w:rPr>
          <w:rFonts w:eastAsia="Times New Roman"/>
          <w:color w:val="FF0000"/>
          <w:sz w:val="28"/>
          <w:szCs w:val="28"/>
          <w:lang w:val="uk-UA"/>
        </w:rPr>
        <w:t xml:space="preserve"> </w:t>
      </w:r>
      <w:r w:rsidR="00692C39" w:rsidRPr="00692C39">
        <w:rPr>
          <w:rFonts w:eastAsia="Times New Roman"/>
          <w:sz w:val="28"/>
          <w:szCs w:val="28"/>
          <w:lang w:val="uk-UA"/>
        </w:rPr>
        <w:t>про організацію роботи з охорони праці та безпеки життєдіяльності учасників освітнього процесу в установах і закладах освіти, затвердженого наказом  Міністерства освіти і науки України                               від 26 грудня 2017 року №1669,  зареєстрованим у Міністерстві юстиції України 23 січня 2018 року за №100/31552, Правил пожежної безпеки в Україні, затверджених наказом Міністерства внутрішніх справ України від 30 грудня 2014 року №1417 (зі змінами від 01 березня 2023 року №141), зареєстрованим</w:t>
      </w:r>
      <w:r w:rsidR="00692C39" w:rsidRPr="00692C39">
        <w:rPr>
          <w:rFonts w:eastAsia="Times New Roman"/>
          <w:color w:val="FF0000"/>
          <w:sz w:val="28"/>
          <w:szCs w:val="28"/>
          <w:lang w:val="uk-UA"/>
        </w:rPr>
        <w:t xml:space="preserve"> </w:t>
      </w:r>
      <w:r w:rsidR="00692C39" w:rsidRPr="00692C39">
        <w:rPr>
          <w:rFonts w:eastAsia="Times New Roman"/>
          <w:sz w:val="28"/>
          <w:szCs w:val="28"/>
          <w:lang w:val="uk-UA"/>
        </w:rPr>
        <w:t>у Міністерстві юстиції України від 05 березня 2015 року за №252/26697, Правил пожежної безпеки для навчальних закладів та установ системи освіти України, затверджених наказом  Міністерства освіти і науки України від 15 серпня 2016 року №974, зареєстрованим у Міністерстві юстиції України 08 вересня 2016 року за №1229/29359, розпоряджень Кабінету Міністрів України від 07 квітня 2023 року №301-р «Про схвалення Концепції безпеки закладів освіти», наказу МВС та МОН України від 18 серпня 2023 року № 685/1013 «Про затвердження порядку раннього попередження та евакуації учасників освітнього процесу в разі нападу або ризику нападу на заклад освіти», наказу ДСНС України від 03 січня 2014 року № 8 «Про затвердження організаційно-методичних вказівок з підготовки населення області до дій у надзвичайних ситуаціях на 2024-2025 роки»</w:t>
      </w:r>
      <w:r w:rsidR="00692C39">
        <w:rPr>
          <w:rFonts w:eastAsia="Times New Roman"/>
          <w:sz w:val="28"/>
          <w:szCs w:val="28"/>
          <w:lang w:val="uk-UA"/>
        </w:rPr>
        <w:t xml:space="preserve"> </w:t>
      </w:r>
      <w:r w:rsidRPr="00BA4030">
        <w:rPr>
          <w:rFonts w:eastAsia="Times New Roman"/>
          <w:sz w:val="28"/>
          <w:szCs w:val="28"/>
          <w:lang w:val="uk-UA"/>
        </w:rPr>
        <w:t xml:space="preserve">та з метою </w:t>
      </w:r>
      <w:r w:rsidRPr="00BA4030">
        <w:rPr>
          <w:rFonts w:eastAsia="Times New Roman"/>
          <w:spacing w:val="-1"/>
          <w:sz w:val="28"/>
          <w:szCs w:val="28"/>
          <w:lang w:val="uk-UA"/>
        </w:rPr>
        <w:t xml:space="preserve">проведення цілеспрямованої профілактичної роботи серед учасників освітнього </w:t>
      </w:r>
      <w:r w:rsidRPr="00BA4030">
        <w:rPr>
          <w:rFonts w:eastAsia="Times New Roman"/>
          <w:sz w:val="28"/>
          <w:szCs w:val="28"/>
          <w:lang w:val="uk-UA"/>
        </w:rPr>
        <w:t>процесу з питань безпеки життєдіяльності, підвищення рівня інформаційно-роз’яснювальної діяльності з окресленого напряму в закладах освіти області, виховання поважного ставлення до безпеки і здоров’я людини як основи для реалізації успішного життя</w:t>
      </w:r>
      <w:r w:rsidRPr="00BA4030">
        <w:rPr>
          <w:rFonts w:eastAsia="Times New Roman"/>
          <w:smallCaps/>
          <w:sz w:val="28"/>
          <w:szCs w:val="28"/>
          <w:lang w:val="uk-UA"/>
        </w:rPr>
        <w:t xml:space="preserve">, </w:t>
      </w:r>
      <w:r w:rsidRPr="00BA4030">
        <w:rPr>
          <w:rFonts w:eastAsia="Times New Roman"/>
          <w:sz w:val="28"/>
          <w:szCs w:val="28"/>
          <w:lang w:val="uk-UA"/>
        </w:rPr>
        <w:t>опанування навичок безпечної поведінки.</w:t>
      </w:r>
    </w:p>
    <w:p w:rsidR="00BA4030" w:rsidRDefault="00BA4030" w:rsidP="00BA4030">
      <w:pPr>
        <w:shd w:val="clear" w:color="auto" w:fill="FFFFFF"/>
        <w:ind w:left="5" w:right="5" w:firstLine="576"/>
        <w:jc w:val="both"/>
        <w:rPr>
          <w:rFonts w:eastAsia="Times New Roman"/>
          <w:i/>
          <w:iCs/>
          <w:spacing w:val="-4"/>
          <w:sz w:val="28"/>
          <w:szCs w:val="28"/>
          <w:lang w:val="uk-UA"/>
        </w:rPr>
      </w:pPr>
      <w:r>
        <w:rPr>
          <w:rFonts w:eastAsia="Times New Roman"/>
          <w:i/>
          <w:iCs/>
          <w:spacing w:val="-3"/>
          <w:sz w:val="28"/>
          <w:szCs w:val="28"/>
          <w:lang w:val="uk-UA"/>
        </w:rPr>
        <w:t xml:space="preserve">Тижні знань безпеки життєдіяльності у закладах дошкільної, загальної </w:t>
      </w:r>
      <w:r>
        <w:rPr>
          <w:rFonts w:eastAsia="Times New Roman"/>
          <w:i/>
          <w:iCs/>
          <w:spacing w:val="-6"/>
          <w:sz w:val="28"/>
          <w:szCs w:val="28"/>
          <w:lang w:val="uk-UA"/>
        </w:rPr>
        <w:t xml:space="preserve">середньої, позашкільної, професійної (професійно-технічної) освіти та закладах </w:t>
      </w:r>
      <w:r>
        <w:rPr>
          <w:rFonts w:eastAsia="Times New Roman"/>
          <w:i/>
          <w:iCs/>
          <w:spacing w:val="-4"/>
          <w:sz w:val="28"/>
          <w:szCs w:val="28"/>
          <w:lang w:val="uk-UA"/>
        </w:rPr>
        <w:t>освіти обласного підпорядкування (далі - Тижні) проводяться з метою:</w:t>
      </w:r>
    </w:p>
    <w:p w:rsidR="00692C39" w:rsidRDefault="00692C39" w:rsidP="00BA4030">
      <w:pPr>
        <w:shd w:val="clear" w:color="auto" w:fill="FFFFFF"/>
        <w:ind w:left="5" w:right="5" w:firstLine="576"/>
        <w:jc w:val="both"/>
        <w:rPr>
          <w:rFonts w:eastAsia="Times New Roman"/>
          <w:i/>
          <w:iCs/>
          <w:spacing w:val="-4"/>
          <w:sz w:val="28"/>
          <w:szCs w:val="28"/>
          <w:lang w:val="uk-UA"/>
        </w:rPr>
      </w:pPr>
    </w:p>
    <w:p w:rsidR="00692C39" w:rsidRPr="00FE7C82" w:rsidRDefault="00692C39" w:rsidP="00F91B90">
      <w:pPr>
        <w:pStyle w:val="a3"/>
        <w:widowControl/>
        <w:shd w:val="clear" w:color="auto" w:fill="FFFFFF"/>
        <w:tabs>
          <w:tab w:val="left" w:pos="850"/>
          <w:tab w:val="left" w:pos="993"/>
          <w:tab w:val="left" w:pos="1418"/>
        </w:tabs>
        <w:autoSpaceDE/>
        <w:adjustRightInd/>
        <w:ind w:left="0"/>
        <w:jc w:val="center"/>
        <w:rPr>
          <w:rFonts w:eastAsia="Times New Roman"/>
          <w:spacing w:val="-5"/>
          <w:sz w:val="24"/>
          <w:szCs w:val="24"/>
          <w:lang w:val="uk-UA"/>
        </w:rPr>
      </w:pPr>
      <w:r w:rsidRPr="00FE7C82">
        <w:rPr>
          <w:rFonts w:eastAsia="Times New Roman"/>
          <w:spacing w:val="-5"/>
          <w:sz w:val="24"/>
          <w:szCs w:val="24"/>
          <w:lang w:val="uk-UA"/>
        </w:rPr>
        <w:t>2</w:t>
      </w:r>
    </w:p>
    <w:p w:rsidR="00692C39" w:rsidRDefault="00692C39" w:rsidP="00692C39">
      <w:pPr>
        <w:pStyle w:val="a3"/>
        <w:widowControl/>
        <w:shd w:val="clear" w:color="auto" w:fill="FFFFFF"/>
        <w:tabs>
          <w:tab w:val="left" w:pos="850"/>
          <w:tab w:val="left" w:pos="993"/>
          <w:tab w:val="left" w:pos="1418"/>
        </w:tabs>
        <w:autoSpaceDE/>
        <w:adjustRightInd/>
        <w:ind w:left="0"/>
        <w:jc w:val="right"/>
        <w:rPr>
          <w:rFonts w:eastAsia="Times New Roman"/>
          <w:spacing w:val="-5"/>
          <w:sz w:val="24"/>
          <w:szCs w:val="24"/>
          <w:lang w:val="uk-UA"/>
        </w:rPr>
      </w:pPr>
      <w:r w:rsidRPr="00FE7C82">
        <w:rPr>
          <w:rFonts w:eastAsia="Times New Roman"/>
          <w:spacing w:val="-5"/>
          <w:sz w:val="24"/>
          <w:szCs w:val="24"/>
          <w:lang w:val="uk-UA"/>
        </w:rPr>
        <w:t>Продовження додатк</w:t>
      </w:r>
      <w:r>
        <w:rPr>
          <w:rFonts w:eastAsia="Times New Roman"/>
          <w:spacing w:val="-5"/>
          <w:sz w:val="24"/>
          <w:szCs w:val="24"/>
          <w:lang w:val="uk-UA"/>
        </w:rPr>
        <w:t>а</w:t>
      </w:r>
      <w:r w:rsidRPr="00FE7C82">
        <w:rPr>
          <w:rFonts w:eastAsia="Times New Roman"/>
          <w:spacing w:val="-5"/>
          <w:sz w:val="24"/>
          <w:szCs w:val="24"/>
          <w:lang w:val="uk-UA"/>
        </w:rPr>
        <w:t xml:space="preserve"> 2</w:t>
      </w:r>
    </w:p>
    <w:p w:rsidR="00692C39" w:rsidRPr="00692C39" w:rsidRDefault="00692C39" w:rsidP="00BA4030">
      <w:pPr>
        <w:shd w:val="clear" w:color="auto" w:fill="FFFFFF"/>
        <w:ind w:left="5" w:right="5" w:firstLine="576"/>
        <w:jc w:val="both"/>
        <w:rPr>
          <w:lang w:val="uk-UA"/>
        </w:rPr>
      </w:pPr>
    </w:p>
    <w:p w:rsidR="00BA4030" w:rsidRDefault="00BA4030" w:rsidP="00BA4030">
      <w:pPr>
        <w:numPr>
          <w:ilvl w:val="0"/>
          <w:numId w:val="1"/>
        </w:numPr>
        <w:shd w:val="clear" w:color="auto" w:fill="FFFFFF"/>
        <w:tabs>
          <w:tab w:val="left" w:pos="850"/>
          <w:tab w:val="left" w:pos="993"/>
          <w:tab w:val="left" w:pos="1418"/>
        </w:tabs>
        <w:ind w:firstLine="567"/>
        <w:jc w:val="both"/>
        <w:rPr>
          <w:i/>
          <w:iCs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 xml:space="preserve">   створення і підтримки здорових та безпечних умов життя і діяльності дітей </w:t>
      </w:r>
      <w:r>
        <w:rPr>
          <w:rFonts w:eastAsia="Times New Roman"/>
          <w:sz w:val="28"/>
          <w:szCs w:val="28"/>
          <w:lang w:val="uk-UA"/>
        </w:rPr>
        <w:t xml:space="preserve">як у повсякденному житті (у побуті, під час навчання та праці тощо), так </w:t>
      </w:r>
      <w:r>
        <w:rPr>
          <w:rFonts w:eastAsia="Times New Roman"/>
          <w:sz w:val="28"/>
          <w:szCs w:val="28"/>
          <w:lang w:val="uk-UA"/>
        </w:rPr>
        <w:lastRenderedPageBreak/>
        <w:t>і в умовах надзвичайних ситуацій;</w:t>
      </w:r>
    </w:p>
    <w:p w:rsidR="00BA4030" w:rsidRDefault="00BA4030" w:rsidP="00BA4030">
      <w:pPr>
        <w:numPr>
          <w:ilvl w:val="0"/>
          <w:numId w:val="1"/>
        </w:numPr>
        <w:shd w:val="clear" w:color="auto" w:fill="FFFFFF"/>
        <w:tabs>
          <w:tab w:val="left" w:pos="850"/>
          <w:tab w:val="left" w:pos="993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pacing w:val="-3"/>
          <w:sz w:val="28"/>
          <w:szCs w:val="28"/>
          <w:lang w:val="uk-UA"/>
        </w:rPr>
        <w:t xml:space="preserve">   основ захисту здоров’я та життя людини від небезпек, оцінки існуючих </w:t>
      </w:r>
      <w:r>
        <w:rPr>
          <w:rFonts w:eastAsia="Times New Roman"/>
          <w:spacing w:val="-5"/>
          <w:sz w:val="28"/>
          <w:szCs w:val="28"/>
          <w:lang w:val="uk-UA"/>
        </w:rPr>
        <w:t>ризиків середовища та управління ними на індивідуальному рівні;</w:t>
      </w:r>
    </w:p>
    <w:p w:rsidR="00410C22" w:rsidRPr="00410C22" w:rsidRDefault="00BA4030" w:rsidP="00BA4030">
      <w:pPr>
        <w:numPr>
          <w:ilvl w:val="0"/>
          <w:numId w:val="1"/>
        </w:numPr>
        <w:shd w:val="clear" w:color="auto" w:fill="FFFFFF"/>
        <w:tabs>
          <w:tab w:val="left" w:pos="850"/>
          <w:tab w:val="left" w:pos="993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pacing w:val="-2"/>
          <w:sz w:val="28"/>
          <w:szCs w:val="28"/>
          <w:lang w:val="uk-UA"/>
        </w:rPr>
        <w:t xml:space="preserve">   формування індивідуальних характеристик поведінки та звичок, що </w:t>
      </w:r>
      <w:r>
        <w:rPr>
          <w:rFonts w:eastAsia="Times New Roman"/>
          <w:spacing w:val="-4"/>
          <w:sz w:val="28"/>
          <w:szCs w:val="28"/>
          <w:lang w:val="uk-UA"/>
        </w:rPr>
        <w:t xml:space="preserve">забезпечують </w:t>
      </w:r>
      <w:r w:rsidR="00410C22" w:rsidRPr="00410C22">
        <w:rPr>
          <w:rFonts w:eastAsia="Times New Roman"/>
          <w:spacing w:val="-4"/>
          <w:sz w:val="28"/>
          <w:szCs w:val="28"/>
        </w:rPr>
        <w:t xml:space="preserve">     </w:t>
      </w:r>
      <w:r>
        <w:rPr>
          <w:rFonts w:eastAsia="Times New Roman"/>
          <w:spacing w:val="-4"/>
          <w:sz w:val="28"/>
          <w:szCs w:val="28"/>
          <w:lang w:val="uk-UA"/>
        </w:rPr>
        <w:t>необхідний</w:t>
      </w:r>
      <w:r w:rsidR="00410C22" w:rsidRPr="00410C22">
        <w:rPr>
          <w:rFonts w:eastAsia="Times New Roman"/>
          <w:spacing w:val="-4"/>
          <w:sz w:val="28"/>
          <w:szCs w:val="28"/>
        </w:rPr>
        <w:t xml:space="preserve">   </w:t>
      </w:r>
      <w:r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="00410C22" w:rsidRPr="00410C22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  <w:lang w:val="uk-UA"/>
        </w:rPr>
        <w:t>рівень</w:t>
      </w:r>
      <w:r w:rsidR="00410C22" w:rsidRPr="00410C22">
        <w:rPr>
          <w:rFonts w:eastAsia="Times New Roman"/>
          <w:spacing w:val="-4"/>
          <w:sz w:val="28"/>
          <w:szCs w:val="28"/>
        </w:rPr>
        <w:t xml:space="preserve">   </w:t>
      </w:r>
      <w:r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="00410C22" w:rsidRPr="00410C22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  <w:lang w:val="uk-UA"/>
        </w:rPr>
        <w:t>життєдіяльності</w:t>
      </w:r>
      <w:r w:rsidR="00410C22" w:rsidRPr="00410C22">
        <w:rPr>
          <w:rFonts w:eastAsia="Times New Roman"/>
          <w:spacing w:val="-4"/>
          <w:sz w:val="28"/>
          <w:szCs w:val="28"/>
        </w:rPr>
        <w:t xml:space="preserve">  </w:t>
      </w:r>
      <w:r>
        <w:rPr>
          <w:rFonts w:eastAsia="Times New Roman"/>
          <w:spacing w:val="-4"/>
          <w:sz w:val="28"/>
          <w:szCs w:val="28"/>
          <w:lang w:val="uk-UA"/>
        </w:rPr>
        <w:t xml:space="preserve"> (відповідно до потреб, </w:t>
      </w:r>
    </w:p>
    <w:p w:rsidR="00BA4030" w:rsidRDefault="00BA4030" w:rsidP="00410C22">
      <w:pPr>
        <w:shd w:val="clear" w:color="auto" w:fill="FFFFFF"/>
        <w:tabs>
          <w:tab w:val="left" w:pos="850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>
        <w:rPr>
          <w:rFonts w:eastAsia="Times New Roman"/>
          <w:spacing w:val="-4"/>
          <w:sz w:val="28"/>
          <w:szCs w:val="28"/>
          <w:lang w:val="uk-UA"/>
        </w:rPr>
        <w:t xml:space="preserve">інтересів </w:t>
      </w:r>
      <w:r>
        <w:rPr>
          <w:rFonts w:eastAsia="Times New Roman"/>
          <w:spacing w:val="-5"/>
          <w:sz w:val="28"/>
          <w:szCs w:val="28"/>
          <w:lang w:val="uk-UA"/>
        </w:rPr>
        <w:t>тощо), достатній рівень фізичної активності та здорове довголіття;</w:t>
      </w:r>
    </w:p>
    <w:p w:rsidR="00BA4030" w:rsidRDefault="00BA4030" w:rsidP="00C4335A">
      <w:pPr>
        <w:widowControl/>
        <w:numPr>
          <w:ilvl w:val="0"/>
          <w:numId w:val="1"/>
        </w:numPr>
        <w:shd w:val="clear" w:color="auto" w:fill="FFFFFF"/>
        <w:tabs>
          <w:tab w:val="left" w:pos="850"/>
          <w:tab w:val="left" w:pos="993"/>
          <w:tab w:val="left" w:pos="1418"/>
        </w:tabs>
        <w:autoSpaceDE/>
        <w:adjustRightInd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7568B9">
        <w:rPr>
          <w:rFonts w:eastAsia="Times New Roman"/>
          <w:sz w:val="28"/>
          <w:szCs w:val="28"/>
          <w:lang w:val="uk-UA"/>
        </w:rPr>
        <w:t xml:space="preserve">  </w:t>
      </w:r>
      <w:r w:rsidR="00FE7C82" w:rsidRPr="007568B9">
        <w:rPr>
          <w:rFonts w:eastAsia="Times New Roman"/>
          <w:sz w:val="28"/>
          <w:szCs w:val="28"/>
          <w:lang w:val="uk-UA"/>
        </w:rPr>
        <w:t xml:space="preserve"> </w:t>
      </w:r>
      <w:r w:rsidRPr="007568B9">
        <w:rPr>
          <w:rFonts w:eastAsia="Times New Roman"/>
          <w:sz w:val="28"/>
          <w:szCs w:val="28"/>
          <w:lang w:val="uk-UA"/>
        </w:rPr>
        <w:t xml:space="preserve">усвідомлення важливості здорового способу життя та гармонійного </w:t>
      </w:r>
      <w:r w:rsidRPr="007568B9">
        <w:rPr>
          <w:rFonts w:eastAsia="Times New Roman"/>
          <w:spacing w:val="-5"/>
          <w:sz w:val="28"/>
          <w:szCs w:val="28"/>
          <w:lang w:val="uk-UA"/>
        </w:rPr>
        <w:t>розвитку, високої працездатності, духовної рівноваги, збереження та поліпшення</w:t>
      </w:r>
      <w:r w:rsidR="007568B9" w:rsidRPr="007568B9"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Pr="007568B9">
        <w:rPr>
          <w:rFonts w:eastAsia="Times New Roman"/>
          <w:sz w:val="28"/>
          <w:szCs w:val="28"/>
          <w:lang w:val="uk-UA"/>
        </w:rPr>
        <w:t>власного здоров’я (підвищення імунітету, уникнення різних захворювань, підтримання нормальної ваги тіла тощо);</w:t>
      </w:r>
    </w:p>
    <w:p w:rsidR="00BA4030" w:rsidRDefault="00BA4030" w:rsidP="00BA4030">
      <w:pPr>
        <w:numPr>
          <w:ilvl w:val="0"/>
          <w:numId w:val="1"/>
        </w:numPr>
        <w:shd w:val="clear" w:color="auto" w:fill="FFFFFF"/>
        <w:tabs>
          <w:tab w:val="left" w:pos="850"/>
          <w:tab w:val="left" w:pos="993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створення моделей безпечної та ненасильницької міжособистісної </w:t>
      </w:r>
      <w:r>
        <w:rPr>
          <w:rFonts w:eastAsia="Times New Roman"/>
          <w:spacing w:val="-5"/>
          <w:sz w:val="28"/>
          <w:szCs w:val="28"/>
          <w:lang w:val="uk-UA"/>
        </w:rPr>
        <w:t>взаємодії з однолітками та дорослими у різних сферах суспільного життя;</w:t>
      </w:r>
    </w:p>
    <w:p w:rsidR="00BA4030" w:rsidRPr="00D67745" w:rsidRDefault="00BA4030" w:rsidP="00581D0F">
      <w:pPr>
        <w:numPr>
          <w:ilvl w:val="0"/>
          <w:numId w:val="1"/>
        </w:numPr>
        <w:shd w:val="clear" w:color="auto" w:fill="FFFFFF"/>
        <w:tabs>
          <w:tab w:val="left" w:pos="850"/>
          <w:tab w:val="left" w:pos="993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E0355C">
        <w:rPr>
          <w:rFonts w:eastAsia="Times New Roman"/>
          <w:spacing w:val="-4"/>
          <w:sz w:val="28"/>
          <w:szCs w:val="28"/>
          <w:lang w:val="uk-UA"/>
        </w:rPr>
        <w:t xml:space="preserve">   оволодіння знаннями і навичками здорового, раціонального та безпечного </w:t>
      </w:r>
      <w:r w:rsidRPr="00E0355C">
        <w:rPr>
          <w:rFonts w:eastAsia="Times New Roman"/>
          <w:spacing w:val="-5"/>
          <w:sz w:val="28"/>
          <w:szCs w:val="28"/>
          <w:lang w:val="uk-UA"/>
        </w:rPr>
        <w:t xml:space="preserve">харчування, </w:t>
      </w:r>
      <w:r w:rsidR="00E0355C" w:rsidRPr="00E0355C">
        <w:rPr>
          <w:rFonts w:eastAsia="Times New Roman"/>
          <w:spacing w:val="-5"/>
          <w:sz w:val="28"/>
          <w:szCs w:val="28"/>
          <w:lang w:val="uk-UA"/>
        </w:rPr>
        <w:t xml:space="preserve">набуття практичних умінь і навичок вживання якісної питної води, </w:t>
      </w:r>
      <w:r w:rsidRPr="00E0355C">
        <w:rPr>
          <w:rFonts w:eastAsia="Times New Roman"/>
          <w:spacing w:val="-5"/>
          <w:sz w:val="28"/>
          <w:szCs w:val="28"/>
          <w:lang w:val="uk-UA"/>
        </w:rPr>
        <w:t>здійснення усвідомленого вибору на користь здорового харчування;</w:t>
      </w:r>
    </w:p>
    <w:p w:rsidR="00D67745" w:rsidRPr="00D67745" w:rsidRDefault="00D67745" w:rsidP="00D67745">
      <w:pPr>
        <w:widowControl/>
        <w:numPr>
          <w:ilvl w:val="0"/>
          <w:numId w:val="1"/>
        </w:numPr>
        <w:shd w:val="clear" w:color="auto" w:fill="FFFFFF"/>
        <w:tabs>
          <w:tab w:val="left" w:pos="850"/>
          <w:tab w:val="left" w:pos="993"/>
          <w:tab w:val="left" w:pos="1418"/>
        </w:tabs>
        <w:autoSpaceDE/>
        <w:adjustRightInd/>
        <w:ind w:firstLine="567"/>
        <w:jc w:val="both"/>
        <w:rPr>
          <w:rFonts w:eastAsia="Times New Roman"/>
          <w:spacing w:val="-4"/>
          <w:sz w:val="28"/>
          <w:szCs w:val="28"/>
          <w:lang w:val="uk-UA"/>
        </w:rPr>
      </w:pPr>
      <w:r w:rsidRPr="00D67745">
        <w:rPr>
          <w:rFonts w:eastAsia="Times New Roman"/>
          <w:sz w:val="28"/>
          <w:szCs w:val="28"/>
          <w:lang w:val="uk-UA"/>
        </w:rPr>
        <w:t xml:space="preserve">ознайомлення з правилами безпечної поведінки у спілкуванні із свійськими тваринами; формування відповідального відношення до особистої безпеки при зустрічі з дикими та бездоглядними  </w:t>
      </w:r>
      <w:r w:rsidR="003F1CCB">
        <w:rPr>
          <w:rFonts w:eastAsia="Times New Roman"/>
          <w:sz w:val="28"/>
          <w:szCs w:val="28"/>
          <w:lang w:val="uk-UA"/>
        </w:rPr>
        <w:t>тваринами; розвиток санітарно-гігієнічних навичок</w:t>
      </w:r>
      <w:r>
        <w:rPr>
          <w:rFonts w:eastAsia="Times New Roman"/>
          <w:sz w:val="28"/>
          <w:szCs w:val="28"/>
          <w:lang w:val="uk-UA"/>
        </w:rPr>
        <w:t xml:space="preserve"> щодо </w:t>
      </w:r>
      <w:r w:rsidRPr="00D67745">
        <w:rPr>
          <w:rFonts w:eastAsia="Times New Roman"/>
          <w:sz w:val="28"/>
          <w:szCs w:val="28"/>
          <w:lang w:val="uk-UA"/>
        </w:rPr>
        <w:t>викон</w:t>
      </w:r>
      <w:r>
        <w:rPr>
          <w:rFonts w:eastAsia="Times New Roman"/>
          <w:sz w:val="28"/>
          <w:szCs w:val="28"/>
          <w:lang w:val="uk-UA"/>
        </w:rPr>
        <w:t>ання п</w:t>
      </w:r>
      <w:r w:rsidR="003F1CCB">
        <w:rPr>
          <w:rFonts w:eastAsia="Times New Roman"/>
          <w:sz w:val="28"/>
          <w:szCs w:val="28"/>
          <w:lang w:val="uk-UA"/>
        </w:rPr>
        <w:t>равил</w:t>
      </w:r>
      <w:r w:rsidRPr="00D67745">
        <w:rPr>
          <w:rFonts w:eastAsia="Times New Roman"/>
          <w:sz w:val="28"/>
          <w:szCs w:val="28"/>
          <w:lang w:val="uk-UA"/>
        </w:rPr>
        <w:t xml:space="preserve"> утримання тварин</w:t>
      </w:r>
      <w:r>
        <w:rPr>
          <w:rFonts w:eastAsia="Times New Roman"/>
          <w:sz w:val="28"/>
          <w:szCs w:val="28"/>
          <w:lang w:val="uk-UA"/>
        </w:rPr>
        <w:t>;</w:t>
      </w:r>
    </w:p>
    <w:p w:rsidR="00A4719A" w:rsidRPr="00FC6048" w:rsidRDefault="00A4719A" w:rsidP="00D10969">
      <w:pPr>
        <w:numPr>
          <w:ilvl w:val="0"/>
          <w:numId w:val="1"/>
        </w:numPr>
        <w:shd w:val="clear" w:color="auto" w:fill="FFFFFF"/>
        <w:tabs>
          <w:tab w:val="left" w:pos="850"/>
          <w:tab w:val="left" w:pos="993"/>
          <w:tab w:val="left" w:pos="1418"/>
        </w:tabs>
        <w:ind w:firstLine="567"/>
        <w:jc w:val="both"/>
        <w:rPr>
          <w:rFonts w:eastAsia="Times New Roman"/>
          <w:spacing w:val="-4"/>
          <w:sz w:val="28"/>
          <w:szCs w:val="28"/>
          <w:lang w:val="uk-UA"/>
        </w:rPr>
      </w:pPr>
      <w:r w:rsidRPr="00FC6048">
        <w:rPr>
          <w:sz w:val="28"/>
          <w:szCs w:val="28"/>
          <w:lang w:val="uk-UA"/>
        </w:rPr>
        <w:t>н</w:t>
      </w:r>
      <w:r w:rsidR="003F1CCB" w:rsidRPr="00FC6048">
        <w:rPr>
          <w:rFonts w:eastAsia="Times New Roman"/>
          <w:spacing w:val="-4"/>
          <w:sz w:val="28"/>
          <w:szCs w:val="28"/>
          <w:lang w:val="uk-UA"/>
        </w:rPr>
        <w:t>адання знань у</w:t>
      </w:r>
      <w:r w:rsidRPr="00FC6048">
        <w:rPr>
          <w:rFonts w:eastAsia="Times New Roman"/>
          <w:spacing w:val="-4"/>
          <w:sz w:val="28"/>
          <w:szCs w:val="28"/>
          <w:lang w:val="uk-UA"/>
        </w:rPr>
        <w:t xml:space="preserve"> сфері інцидентів мережевої безпеки, принципів і методів виявлення і реагування на загрози комп'ютерної безпеки (кібербезпеки), яка стимулює продуктивність і впровадження інновацій, що дає користувачам змогу впевнено працювати та спілкуватись онлайн;</w:t>
      </w:r>
    </w:p>
    <w:p w:rsidR="00BA4030" w:rsidRDefault="00BA4030" w:rsidP="00BA4030">
      <w:pPr>
        <w:numPr>
          <w:ilvl w:val="0"/>
          <w:numId w:val="1"/>
        </w:numPr>
        <w:shd w:val="clear" w:color="auto" w:fill="FFFFFF"/>
        <w:tabs>
          <w:tab w:val="left" w:pos="850"/>
          <w:tab w:val="left" w:pos="993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pacing w:val="-4"/>
          <w:sz w:val="28"/>
          <w:szCs w:val="28"/>
          <w:lang w:val="uk-UA"/>
        </w:rPr>
        <w:t xml:space="preserve">   усвідомлення цінності життя та здоров’я, власної відповідальності та </w:t>
      </w:r>
      <w:r>
        <w:rPr>
          <w:rFonts w:eastAsia="Times New Roman"/>
          <w:spacing w:val="-5"/>
          <w:sz w:val="28"/>
          <w:szCs w:val="28"/>
          <w:lang w:val="uk-UA"/>
        </w:rPr>
        <w:t>спроможності зберегти та зміцнити здоров’я, підвищити якість свого життя;</w:t>
      </w:r>
    </w:p>
    <w:p w:rsidR="00BA4030" w:rsidRPr="00E0355C" w:rsidRDefault="00BA4030" w:rsidP="00BA4030">
      <w:pPr>
        <w:numPr>
          <w:ilvl w:val="0"/>
          <w:numId w:val="1"/>
        </w:numPr>
        <w:shd w:val="clear" w:color="auto" w:fill="FFFFFF"/>
        <w:tabs>
          <w:tab w:val="left" w:pos="850"/>
          <w:tab w:val="left" w:pos="993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pacing w:val="-3"/>
          <w:sz w:val="28"/>
          <w:szCs w:val="28"/>
          <w:lang w:val="uk-UA"/>
        </w:rPr>
        <w:t xml:space="preserve">  навчання дітей спілкуванню та формування вміння звертатися за </w:t>
      </w:r>
      <w:r>
        <w:rPr>
          <w:rFonts w:eastAsia="Times New Roman"/>
          <w:sz w:val="28"/>
          <w:szCs w:val="28"/>
          <w:lang w:val="uk-UA"/>
        </w:rPr>
        <w:t>допомогою у відповідні органи;</w:t>
      </w:r>
    </w:p>
    <w:p w:rsidR="00E0355C" w:rsidRPr="00FA7ECB" w:rsidRDefault="00E0355C" w:rsidP="00E0355C">
      <w:pPr>
        <w:numPr>
          <w:ilvl w:val="0"/>
          <w:numId w:val="1"/>
        </w:numPr>
        <w:shd w:val="clear" w:color="auto" w:fill="FFFFFF"/>
        <w:tabs>
          <w:tab w:val="left" w:pos="850"/>
          <w:tab w:val="left" w:pos="993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FA7ECB">
        <w:rPr>
          <w:rFonts w:eastAsia="Times New Roman"/>
          <w:spacing w:val="-4"/>
          <w:sz w:val="28"/>
          <w:szCs w:val="28"/>
          <w:lang w:val="uk-UA"/>
        </w:rPr>
        <w:t>формува</w:t>
      </w:r>
      <w:r>
        <w:rPr>
          <w:rFonts w:eastAsia="Times New Roman"/>
          <w:spacing w:val="-4"/>
          <w:sz w:val="28"/>
          <w:szCs w:val="28"/>
          <w:lang w:val="uk-UA"/>
        </w:rPr>
        <w:t>ння необхідних компетентностей</w:t>
      </w:r>
      <w:r w:rsidRPr="00FA7ECB">
        <w:rPr>
          <w:rFonts w:eastAsia="Times New Roman"/>
          <w:spacing w:val="-4"/>
          <w:sz w:val="28"/>
          <w:szCs w:val="28"/>
          <w:lang w:val="uk-UA"/>
        </w:rPr>
        <w:t xml:space="preserve"> </w:t>
      </w:r>
      <w:r>
        <w:rPr>
          <w:rFonts w:eastAsia="Times New Roman"/>
          <w:spacing w:val="-4"/>
          <w:sz w:val="28"/>
          <w:szCs w:val="28"/>
          <w:lang w:val="uk-UA"/>
        </w:rPr>
        <w:t xml:space="preserve">та </w:t>
      </w:r>
      <w:r w:rsidRPr="00FA7ECB">
        <w:rPr>
          <w:rFonts w:eastAsia="Times New Roman"/>
          <w:spacing w:val="-4"/>
          <w:sz w:val="28"/>
          <w:szCs w:val="28"/>
          <w:lang w:val="uk-UA"/>
        </w:rPr>
        <w:t xml:space="preserve">навичок безпечної поведінки </w:t>
      </w:r>
      <w:r>
        <w:rPr>
          <w:rFonts w:eastAsia="Times New Roman"/>
          <w:spacing w:val="-4"/>
          <w:sz w:val="28"/>
          <w:szCs w:val="28"/>
          <w:lang w:val="uk-UA"/>
        </w:rPr>
        <w:t xml:space="preserve">для ефективного набуття та </w:t>
      </w:r>
      <w:r w:rsidRPr="00FA7ECB">
        <w:rPr>
          <w:rFonts w:eastAsia="Times New Roman"/>
          <w:spacing w:val="-4"/>
          <w:sz w:val="28"/>
          <w:szCs w:val="28"/>
          <w:lang w:val="uk-UA"/>
        </w:rPr>
        <w:t xml:space="preserve">передачі знань щодо загроз від мін та </w:t>
      </w:r>
      <w:r>
        <w:rPr>
          <w:rFonts w:eastAsia="Times New Roman"/>
          <w:spacing w:val="-4"/>
          <w:sz w:val="28"/>
          <w:szCs w:val="28"/>
          <w:lang w:val="uk-UA"/>
        </w:rPr>
        <w:t>вибухонебезпечних предметів;</w:t>
      </w:r>
    </w:p>
    <w:p w:rsidR="00BA4030" w:rsidRPr="00BA4030" w:rsidRDefault="00E0355C" w:rsidP="00BA4030">
      <w:pPr>
        <w:numPr>
          <w:ilvl w:val="0"/>
          <w:numId w:val="1"/>
        </w:numPr>
        <w:shd w:val="clear" w:color="auto" w:fill="FFFFFF"/>
        <w:tabs>
          <w:tab w:val="left" w:pos="850"/>
          <w:tab w:val="left" w:pos="993"/>
          <w:tab w:val="left" w:pos="1418"/>
        </w:tabs>
        <w:ind w:firstLine="567"/>
        <w:jc w:val="both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BA4030">
        <w:rPr>
          <w:rFonts w:eastAsia="Times New Roman"/>
          <w:spacing w:val="-6"/>
          <w:sz w:val="28"/>
          <w:szCs w:val="28"/>
          <w:lang w:val="uk-UA"/>
        </w:rPr>
        <w:t xml:space="preserve">проведення широкої роз’яснювальної та агітаційно-масової роботи серед </w:t>
      </w:r>
      <w:r w:rsidR="00BA4030">
        <w:rPr>
          <w:rFonts w:eastAsia="Times New Roman"/>
          <w:spacing w:val="-5"/>
          <w:sz w:val="28"/>
          <w:szCs w:val="28"/>
          <w:lang w:val="uk-UA"/>
        </w:rPr>
        <w:t xml:space="preserve">дітей та батьків щодо дотримання правил безпечної </w:t>
      </w:r>
      <w:r w:rsidR="00BA4030" w:rsidRPr="00BA4030">
        <w:rPr>
          <w:rFonts w:eastAsia="Times New Roman"/>
          <w:spacing w:val="-6"/>
          <w:sz w:val="28"/>
          <w:szCs w:val="28"/>
          <w:lang w:val="uk-UA"/>
        </w:rPr>
        <w:t>поведінки в умовах воєнного стану.</w:t>
      </w:r>
    </w:p>
    <w:p w:rsidR="00BA4030" w:rsidRPr="00BA4030" w:rsidRDefault="00BA4030" w:rsidP="00692C39">
      <w:pPr>
        <w:shd w:val="clear" w:color="auto" w:fill="FFFFFF"/>
        <w:spacing w:line="300" w:lineRule="exact"/>
        <w:ind w:firstLine="567"/>
        <w:rPr>
          <w:i/>
          <w:lang w:val="uk-UA"/>
        </w:rPr>
      </w:pPr>
      <w:r w:rsidRPr="00BA4030">
        <w:rPr>
          <w:rFonts w:eastAsia="Times New Roman"/>
          <w:bCs/>
          <w:i/>
          <w:spacing w:val="-6"/>
          <w:sz w:val="28"/>
          <w:szCs w:val="28"/>
          <w:lang w:val="uk-UA"/>
        </w:rPr>
        <w:t>Організатори проведення Тижнів</w:t>
      </w:r>
    </w:p>
    <w:p w:rsidR="00BA4030" w:rsidRDefault="00BA4030" w:rsidP="00BA4030">
      <w:pPr>
        <w:numPr>
          <w:ilvl w:val="0"/>
          <w:numId w:val="13"/>
        </w:numPr>
        <w:shd w:val="clear" w:color="auto" w:fill="FFFFFF"/>
        <w:tabs>
          <w:tab w:val="left" w:pos="994"/>
        </w:tabs>
        <w:spacing w:line="300" w:lineRule="exact"/>
        <w:ind w:left="0" w:firstLine="567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Головне управління ДСНС України у Кіровоградській області.</w:t>
      </w:r>
    </w:p>
    <w:p w:rsidR="00BA4030" w:rsidRDefault="00BA4030" w:rsidP="00BA4030">
      <w:pPr>
        <w:numPr>
          <w:ilvl w:val="0"/>
          <w:numId w:val="13"/>
        </w:numPr>
        <w:shd w:val="clear" w:color="auto" w:fill="FFFFFF"/>
        <w:tabs>
          <w:tab w:val="left" w:pos="994"/>
        </w:tabs>
        <w:spacing w:line="300" w:lineRule="exact"/>
        <w:ind w:left="0" w:right="5"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Департамент освіти і науки Кіровоградської </w:t>
      </w:r>
      <w:r w:rsidRPr="00BA4030">
        <w:rPr>
          <w:rFonts w:eastAsia="Times New Roman"/>
          <w:spacing w:val="-5"/>
          <w:sz w:val="28"/>
          <w:szCs w:val="28"/>
          <w:lang w:val="uk-UA"/>
        </w:rPr>
        <w:t>обласної військової адміністрації.</w:t>
      </w:r>
    </w:p>
    <w:p w:rsidR="00BA4030" w:rsidRDefault="00BA4030" w:rsidP="00BA4030">
      <w:pPr>
        <w:numPr>
          <w:ilvl w:val="0"/>
          <w:numId w:val="13"/>
        </w:numPr>
        <w:shd w:val="clear" w:color="auto" w:fill="FFFFFF"/>
        <w:tabs>
          <w:tab w:val="left" w:pos="994"/>
        </w:tabs>
        <w:spacing w:line="300" w:lineRule="exact"/>
        <w:ind w:left="0" w:right="10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BA4030">
        <w:rPr>
          <w:rFonts w:eastAsia="Times New Roman"/>
          <w:spacing w:val="-5"/>
          <w:sz w:val="28"/>
          <w:szCs w:val="28"/>
          <w:lang w:val="uk-UA"/>
        </w:rPr>
        <w:t>Комунальний заклад «Кіровоградський обласний інститут</w:t>
      </w:r>
      <w:r>
        <w:rPr>
          <w:rFonts w:eastAsia="Times New Roman"/>
          <w:spacing w:val="-6"/>
          <w:sz w:val="28"/>
          <w:szCs w:val="28"/>
          <w:lang w:val="uk-UA"/>
        </w:rPr>
        <w:t xml:space="preserve"> післядипломної </w:t>
      </w:r>
      <w:r>
        <w:rPr>
          <w:rFonts w:eastAsia="Times New Roman"/>
          <w:sz w:val="28"/>
          <w:szCs w:val="28"/>
          <w:lang w:val="uk-UA"/>
        </w:rPr>
        <w:t>педагогічної освіти імені Василя Сухомлинського».</w:t>
      </w:r>
    </w:p>
    <w:p w:rsidR="00BA4030" w:rsidRPr="00692C39" w:rsidRDefault="00BA4030" w:rsidP="00BA4030">
      <w:pPr>
        <w:numPr>
          <w:ilvl w:val="0"/>
          <w:numId w:val="13"/>
        </w:numPr>
        <w:shd w:val="clear" w:color="auto" w:fill="FFFFFF"/>
        <w:tabs>
          <w:tab w:val="left" w:pos="994"/>
        </w:tabs>
        <w:spacing w:line="300" w:lineRule="exact"/>
        <w:ind w:left="0" w:right="5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Навчально-методичний центр цивільного захисту та безпеки життєдіяльності в Кіровоградській області.</w:t>
      </w:r>
    </w:p>
    <w:p w:rsidR="00692C39" w:rsidRPr="00D67745" w:rsidRDefault="00692C39" w:rsidP="00F91B90">
      <w:pPr>
        <w:pStyle w:val="a3"/>
        <w:shd w:val="clear" w:color="auto" w:fill="FFFFFF"/>
        <w:spacing w:line="300" w:lineRule="exact"/>
        <w:ind w:left="0"/>
        <w:jc w:val="center"/>
        <w:rPr>
          <w:rFonts w:eastAsia="Times New Roman"/>
          <w:bCs/>
          <w:spacing w:val="-6"/>
          <w:sz w:val="24"/>
          <w:szCs w:val="24"/>
          <w:lang w:val="uk-UA"/>
        </w:rPr>
      </w:pPr>
      <w:r w:rsidRPr="00D67745">
        <w:rPr>
          <w:rFonts w:eastAsia="Times New Roman"/>
          <w:bCs/>
          <w:spacing w:val="-6"/>
          <w:sz w:val="24"/>
          <w:szCs w:val="24"/>
          <w:lang w:val="uk-UA"/>
        </w:rPr>
        <w:t>3</w:t>
      </w:r>
    </w:p>
    <w:p w:rsidR="00692C39" w:rsidRDefault="00692C39" w:rsidP="00692C39">
      <w:pPr>
        <w:pStyle w:val="a3"/>
        <w:shd w:val="clear" w:color="auto" w:fill="FFFFFF"/>
        <w:tabs>
          <w:tab w:val="left" w:pos="994"/>
        </w:tabs>
        <w:spacing w:line="300" w:lineRule="exact"/>
        <w:ind w:right="10"/>
        <w:jc w:val="right"/>
        <w:rPr>
          <w:rFonts w:eastAsia="Times New Roman"/>
          <w:bCs/>
          <w:spacing w:val="-6"/>
          <w:sz w:val="24"/>
          <w:szCs w:val="24"/>
          <w:lang w:val="uk-UA"/>
        </w:rPr>
      </w:pPr>
      <w:r w:rsidRPr="00D67745">
        <w:rPr>
          <w:rFonts w:eastAsia="Times New Roman"/>
          <w:bCs/>
          <w:spacing w:val="-6"/>
          <w:sz w:val="24"/>
          <w:szCs w:val="24"/>
          <w:lang w:val="uk-UA"/>
        </w:rPr>
        <w:t>Продовження додатка 2</w:t>
      </w:r>
    </w:p>
    <w:p w:rsidR="00692C39" w:rsidRDefault="00692C39" w:rsidP="00692C39">
      <w:pPr>
        <w:shd w:val="clear" w:color="auto" w:fill="FFFFFF"/>
        <w:tabs>
          <w:tab w:val="left" w:pos="994"/>
        </w:tabs>
        <w:spacing w:line="300" w:lineRule="exact"/>
        <w:ind w:left="567" w:right="5"/>
        <w:jc w:val="both"/>
        <w:rPr>
          <w:rFonts w:eastAsia="Times New Roman"/>
          <w:b/>
          <w:bCs/>
          <w:sz w:val="28"/>
          <w:szCs w:val="28"/>
          <w:lang w:val="uk-UA"/>
        </w:rPr>
      </w:pPr>
    </w:p>
    <w:p w:rsidR="00BA4030" w:rsidRDefault="00BA4030" w:rsidP="00692C39">
      <w:pPr>
        <w:numPr>
          <w:ilvl w:val="0"/>
          <w:numId w:val="13"/>
        </w:numPr>
        <w:shd w:val="clear" w:color="auto" w:fill="FFFFFF"/>
        <w:tabs>
          <w:tab w:val="left" w:pos="994"/>
        </w:tabs>
        <w:spacing w:line="300" w:lineRule="exact"/>
        <w:ind w:left="0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Головне управління Національної поліції в Кіровоградській області.</w:t>
      </w:r>
    </w:p>
    <w:p w:rsidR="00BA4030" w:rsidRPr="00BA4030" w:rsidRDefault="00BA4030" w:rsidP="00692C39">
      <w:pPr>
        <w:shd w:val="clear" w:color="auto" w:fill="FFFFFF"/>
        <w:spacing w:line="300" w:lineRule="exact"/>
        <w:ind w:firstLine="567"/>
        <w:rPr>
          <w:i/>
          <w:lang w:val="uk-UA"/>
        </w:rPr>
      </w:pPr>
      <w:r w:rsidRPr="00BA4030">
        <w:rPr>
          <w:rFonts w:eastAsia="Times New Roman"/>
          <w:bCs/>
          <w:i/>
          <w:spacing w:val="-5"/>
          <w:sz w:val="28"/>
          <w:szCs w:val="28"/>
          <w:lang w:val="uk-UA"/>
        </w:rPr>
        <w:t>Відповідальні за проведення</w:t>
      </w:r>
    </w:p>
    <w:p w:rsidR="00BA4030" w:rsidRDefault="00BA4030" w:rsidP="00BA4030">
      <w:pPr>
        <w:numPr>
          <w:ilvl w:val="0"/>
          <w:numId w:val="14"/>
        </w:numPr>
        <w:shd w:val="clear" w:color="auto" w:fill="FFFFFF"/>
        <w:tabs>
          <w:tab w:val="left" w:pos="994"/>
        </w:tabs>
        <w:spacing w:line="300" w:lineRule="exact"/>
        <w:ind w:left="0" w:firstLine="567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lastRenderedPageBreak/>
        <w:t>Головне управління ДСНС України у Кіровоградській області.</w:t>
      </w:r>
    </w:p>
    <w:p w:rsidR="00BA4030" w:rsidRPr="00D67745" w:rsidRDefault="00BA4030" w:rsidP="00F8339E">
      <w:pPr>
        <w:numPr>
          <w:ilvl w:val="0"/>
          <w:numId w:val="14"/>
        </w:numPr>
        <w:shd w:val="clear" w:color="auto" w:fill="FFFFFF"/>
        <w:tabs>
          <w:tab w:val="left" w:pos="994"/>
        </w:tabs>
        <w:ind w:left="0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Департамент освіти і науки Кіровоградської </w:t>
      </w:r>
      <w:r w:rsidRPr="00646918">
        <w:rPr>
          <w:rFonts w:eastAsia="Times New Roman"/>
          <w:sz w:val="28"/>
          <w:szCs w:val="28"/>
          <w:lang w:val="uk-UA"/>
        </w:rPr>
        <w:t xml:space="preserve">обласної військової </w:t>
      </w:r>
      <w:r>
        <w:rPr>
          <w:rFonts w:eastAsia="Times New Roman"/>
          <w:sz w:val="28"/>
          <w:szCs w:val="28"/>
          <w:lang w:val="uk-UA"/>
        </w:rPr>
        <w:t>адміністрації.</w:t>
      </w:r>
    </w:p>
    <w:p w:rsidR="00BA4030" w:rsidRDefault="00BA4030" w:rsidP="00F8339E">
      <w:pPr>
        <w:numPr>
          <w:ilvl w:val="0"/>
          <w:numId w:val="14"/>
        </w:numPr>
        <w:shd w:val="clear" w:color="auto" w:fill="FFFFFF"/>
        <w:tabs>
          <w:tab w:val="left" w:pos="994"/>
        </w:tabs>
        <w:ind w:left="0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 xml:space="preserve">Комунальний заклад «Кіровоградський обласний інститут післядипломної </w:t>
      </w:r>
      <w:r>
        <w:rPr>
          <w:rFonts w:eastAsia="Times New Roman"/>
          <w:sz w:val="28"/>
          <w:szCs w:val="28"/>
          <w:lang w:val="uk-UA"/>
        </w:rPr>
        <w:t>педагогічної освіти імені Василя Сухомлинського».</w:t>
      </w:r>
    </w:p>
    <w:p w:rsidR="00BA4030" w:rsidRDefault="00BA4030" w:rsidP="00F8339E">
      <w:pPr>
        <w:numPr>
          <w:ilvl w:val="0"/>
          <w:numId w:val="14"/>
        </w:numPr>
        <w:shd w:val="clear" w:color="auto" w:fill="FFFFFF"/>
        <w:tabs>
          <w:tab w:val="left" w:pos="994"/>
        </w:tabs>
        <w:ind w:left="0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4"/>
          <w:sz w:val="28"/>
          <w:szCs w:val="28"/>
          <w:lang w:val="uk-UA"/>
        </w:rPr>
        <w:t xml:space="preserve">Органи управління освітою </w:t>
      </w:r>
      <w:r>
        <w:rPr>
          <w:rFonts w:eastAsia="Times New Roman"/>
          <w:sz w:val="28"/>
          <w:szCs w:val="28"/>
          <w:lang w:val="uk-UA"/>
        </w:rPr>
        <w:t>міських, селищних, сільських рад.</w:t>
      </w:r>
    </w:p>
    <w:p w:rsidR="00BA4030" w:rsidRDefault="00BA4030" w:rsidP="00BA4030">
      <w:pPr>
        <w:numPr>
          <w:ilvl w:val="0"/>
          <w:numId w:val="14"/>
        </w:numPr>
        <w:shd w:val="clear" w:color="auto" w:fill="FFFFFF"/>
        <w:tabs>
          <w:tab w:val="left" w:pos="994"/>
        </w:tabs>
        <w:ind w:left="0" w:firstLine="567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3"/>
          <w:sz w:val="28"/>
          <w:szCs w:val="28"/>
          <w:lang w:val="uk-UA"/>
        </w:rPr>
        <w:t>Директори закладів:</w:t>
      </w:r>
    </w:p>
    <w:p w:rsidR="00BA4030" w:rsidRDefault="00BA4030" w:rsidP="00BA4030">
      <w:pPr>
        <w:ind w:firstLine="567"/>
        <w:rPr>
          <w:sz w:val="2"/>
          <w:szCs w:val="2"/>
          <w:lang w:val="uk-UA"/>
        </w:rPr>
      </w:pPr>
    </w:p>
    <w:p w:rsidR="00BA4030" w:rsidRDefault="00BA4030" w:rsidP="00BA4030">
      <w:pPr>
        <w:numPr>
          <w:ilvl w:val="0"/>
          <w:numId w:val="15"/>
        </w:numPr>
        <w:shd w:val="clear" w:color="auto" w:fill="FFFFFF"/>
        <w:tabs>
          <w:tab w:val="left" w:pos="284"/>
          <w:tab w:val="left" w:pos="864"/>
        </w:tabs>
        <w:rPr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дошкільної освіти;</w:t>
      </w:r>
    </w:p>
    <w:p w:rsidR="00BA4030" w:rsidRDefault="00BA4030" w:rsidP="00BA4030">
      <w:pPr>
        <w:numPr>
          <w:ilvl w:val="0"/>
          <w:numId w:val="15"/>
        </w:numPr>
        <w:shd w:val="clear" w:color="auto" w:fill="FFFFFF"/>
        <w:tabs>
          <w:tab w:val="left" w:pos="284"/>
          <w:tab w:val="left" w:pos="864"/>
        </w:tabs>
        <w:rPr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загальної середньої освіти;</w:t>
      </w:r>
    </w:p>
    <w:p w:rsidR="00BA4030" w:rsidRDefault="00BA4030" w:rsidP="00BA4030">
      <w:pPr>
        <w:numPr>
          <w:ilvl w:val="0"/>
          <w:numId w:val="15"/>
        </w:numPr>
        <w:shd w:val="clear" w:color="auto" w:fill="FFFFFF"/>
        <w:tabs>
          <w:tab w:val="left" w:pos="284"/>
          <w:tab w:val="left" w:pos="864"/>
        </w:tabs>
        <w:rPr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професійної (професійно-технічної) освіти;</w:t>
      </w:r>
    </w:p>
    <w:p w:rsidR="00BA4030" w:rsidRDefault="00BA4030" w:rsidP="00BA4030">
      <w:pPr>
        <w:numPr>
          <w:ilvl w:val="0"/>
          <w:numId w:val="15"/>
        </w:numPr>
        <w:shd w:val="clear" w:color="auto" w:fill="FFFFFF"/>
        <w:tabs>
          <w:tab w:val="left" w:pos="284"/>
          <w:tab w:val="left" w:pos="864"/>
        </w:tabs>
        <w:spacing w:line="300" w:lineRule="exact"/>
        <w:rPr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освіти обласного підпорядкування;</w:t>
      </w:r>
    </w:p>
    <w:p w:rsidR="00BA4030" w:rsidRDefault="00BA4030" w:rsidP="00BA4030">
      <w:pPr>
        <w:numPr>
          <w:ilvl w:val="0"/>
          <w:numId w:val="15"/>
        </w:numPr>
        <w:shd w:val="clear" w:color="auto" w:fill="FFFFFF"/>
        <w:tabs>
          <w:tab w:val="left" w:pos="284"/>
          <w:tab w:val="left" w:pos="864"/>
        </w:tabs>
        <w:spacing w:line="300" w:lineRule="exact"/>
        <w:rPr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позашкільної освіти.</w:t>
      </w:r>
    </w:p>
    <w:p w:rsidR="00BA4030" w:rsidRPr="00444F97" w:rsidRDefault="00BA4030" w:rsidP="00692C39">
      <w:pPr>
        <w:shd w:val="clear" w:color="auto" w:fill="FFFFFF"/>
        <w:spacing w:line="300" w:lineRule="exact"/>
        <w:ind w:firstLine="567"/>
        <w:rPr>
          <w:i/>
          <w:lang w:val="uk-UA"/>
        </w:rPr>
      </w:pPr>
      <w:r w:rsidRPr="00444F97">
        <w:rPr>
          <w:rFonts w:eastAsia="Times New Roman"/>
          <w:bCs/>
          <w:i/>
          <w:spacing w:val="-6"/>
          <w:sz w:val="28"/>
          <w:szCs w:val="28"/>
          <w:lang w:val="uk-UA"/>
        </w:rPr>
        <w:t>Терміни проведення</w:t>
      </w:r>
    </w:p>
    <w:p w:rsidR="00BA4030" w:rsidRDefault="00BA4030" w:rsidP="00444F97">
      <w:pPr>
        <w:shd w:val="clear" w:color="auto" w:fill="FFFFFF"/>
        <w:spacing w:line="300" w:lineRule="exact"/>
        <w:ind w:left="715"/>
        <w:jc w:val="center"/>
        <w:rPr>
          <w:rFonts w:eastAsia="Times New Roman"/>
          <w:spacing w:val="-5"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 xml:space="preserve">Тижні проводяться протягом </w:t>
      </w:r>
      <w:r w:rsidR="00444F97">
        <w:rPr>
          <w:rFonts w:eastAsia="Times New Roman"/>
          <w:spacing w:val="-5"/>
          <w:sz w:val="28"/>
          <w:szCs w:val="28"/>
          <w:lang w:val="uk-UA"/>
        </w:rPr>
        <w:t>202</w:t>
      </w:r>
      <w:r w:rsidR="00692C39">
        <w:rPr>
          <w:rFonts w:eastAsia="Times New Roman"/>
          <w:spacing w:val="-5"/>
          <w:sz w:val="28"/>
          <w:szCs w:val="28"/>
          <w:lang w:val="uk-UA"/>
        </w:rPr>
        <w:t>5</w:t>
      </w:r>
      <w:r w:rsidR="00444F97">
        <w:rPr>
          <w:rFonts w:eastAsia="Times New Roman"/>
          <w:spacing w:val="-5"/>
          <w:sz w:val="28"/>
          <w:szCs w:val="28"/>
          <w:lang w:val="uk-UA"/>
        </w:rPr>
        <w:t>/202</w:t>
      </w:r>
      <w:r w:rsidR="00692C39">
        <w:rPr>
          <w:rFonts w:eastAsia="Times New Roman"/>
          <w:spacing w:val="-5"/>
          <w:sz w:val="28"/>
          <w:szCs w:val="28"/>
          <w:lang w:val="uk-UA"/>
        </w:rPr>
        <w:t>6</w:t>
      </w:r>
      <w:r w:rsidR="00444F97">
        <w:rPr>
          <w:rFonts w:eastAsia="Times New Roman"/>
          <w:spacing w:val="-5"/>
          <w:sz w:val="28"/>
          <w:szCs w:val="28"/>
          <w:lang w:val="uk-UA"/>
        </w:rPr>
        <w:t xml:space="preserve"> </w:t>
      </w:r>
      <w:r>
        <w:rPr>
          <w:rFonts w:eastAsia="Times New Roman"/>
          <w:spacing w:val="-5"/>
          <w:sz w:val="28"/>
          <w:szCs w:val="28"/>
          <w:lang w:val="uk-UA"/>
        </w:rPr>
        <w:t>навчального року в період:</w:t>
      </w:r>
    </w:p>
    <w:p w:rsidR="00692C39" w:rsidRDefault="00692C39" w:rsidP="0076690E">
      <w:pPr>
        <w:pStyle w:val="1"/>
        <w:tabs>
          <w:tab w:val="left" w:pos="993"/>
        </w:tabs>
        <w:spacing w:after="0"/>
        <w:ind w:left="0"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1-й Тиждень на тему: «Дорога миру: Правила дорожнього руху для безпечного майбутнього»  </w:t>
      </w:r>
      <w:r>
        <w:rPr>
          <w:rFonts w:eastAsia="Times New Roman" w:cs="Times New Roman"/>
          <w:b/>
          <w:sz w:val="28"/>
          <w:szCs w:val="28"/>
          <w:lang w:val="uk-UA"/>
        </w:rPr>
        <w:t>з 22 по 26 вересня 2025 року</w:t>
      </w:r>
      <w:r w:rsidRPr="003F04F0">
        <w:rPr>
          <w:rFonts w:eastAsia="Times New Roman" w:cs="Times New Roman"/>
          <w:sz w:val="28"/>
          <w:szCs w:val="28"/>
          <w:lang w:val="uk-UA"/>
        </w:rPr>
        <w:t>;</w:t>
      </w:r>
    </w:p>
    <w:p w:rsidR="00692C39" w:rsidRDefault="00692C39" w:rsidP="00692C39">
      <w:pPr>
        <w:pStyle w:val="1"/>
        <w:tabs>
          <w:tab w:val="left" w:pos="993"/>
        </w:tabs>
        <w:spacing w:after="0"/>
        <w:ind w:left="0" w:firstLine="566"/>
        <w:jc w:val="both"/>
      </w:pPr>
      <w:r>
        <w:rPr>
          <w:rFonts w:eastAsia="Times New Roman" w:cs="Times New Roman"/>
          <w:sz w:val="28"/>
          <w:szCs w:val="28"/>
          <w:lang w:val="uk-UA"/>
        </w:rPr>
        <w:t xml:space="preserve">2-й Тиждень на тему: «Полум'я і стійкість: як зберегти спокій та життя під час пожежі» </w:t>
      </w:r>
      <w:r>
        <w:rPr>
          <w:rFonts w:eastAsia="Times New Roman" w:cs="Times New Roman"/>
          <w:b/>
          <w:sz w:val="28"/>
          <w:szCs w:val="28"/>
          <w:lang w:val="uk-UA"/>
        </w:rPr>
        <w:t>з 24 по 28 листопада 2025 року</w:t>
      </w:r>
      <w:r w:rsidRPr="003F04F0">
        <w:rPr>
          <w:rFonts w:eastAsia="Times New Roman" w:cs="Times New Roman"/>
          <w:sz w:val="28"/>
          <w:szCs w:val="28"/>
          <w:lang w:val="uk-UA"/>
        </w:rPr>
        <w:t>;</w:t>
      </w:r>
    </w:p>
    <w:p w:rsidR="00692C39" w:rsidRDefault="00692C39" w:rsidP="00692C39">
      <w:pPr>
        <w:pStyle w:val="1"/>
        <w:tabs>
          <w:tab w:val="left" w:pos="993"/>
        </w:tabs>
        <w:spacing w:after="0"/>
        <w:ind w:left="0" w:firstLine="566"/>
        <w:jc w:val="both"/>
      </w:pPr>
      <w:r>
        <w:rPr>
          <w:rFonts w:eastAsia="Times New Roman" w:cs="Times New Roman"/>
          <w:sz w:val="28"/>
          <w:szCs w:val="28"/>
          <w:lang w:val="uk-UA"/>
        </w:rPr>
        <w:t xml:space="preserve">3-й Тиждень на тему: «Майстерня здоров'я: тиждень корисних звичок та практичних порад» </w:t>
      </w:r>
      <w:r>
        <w:rPr>
          <w:rFonts w:eastAsia="Times New Roman" w:cs="Times New Roman"/>
          <w:b/>
          <w:sz w:val="28"/>
          <w:szCs w:val="28"/>
          <w:lang w:val="uk-UA"/>
        </w:rPr>
        <w:t>з 02 по 06 лютого 2026 року</w:t>
      </w:r>
      <w:r w:rsidRPr="003F04F0">
        <w:rPr>
          <w:rFonts w:eastAsia="Times New Roman" w:cs="Times New Roman"/>
          <w:sz w:val="28"/>
          <w:szCs w:val="28"/>
          <w:lang w:val="uk-UA"/>
        </w:rPr>
        <w:t>;</w:t>
      </w:r>
    </w:p>
    <w:p w:rsidR="00692C39" w:rsidRDefault="00692C39" w:rsidP="00692C39">
      <w:pPr>
        <w:pStyle w:val="1"/>
        <w:tabs>
          <w:tab w:val="left" w:pos="993"/>
        </w:tabs>
        <w:spacing w:after="0"/>
        <w:ind w:left="0" w:firstLine="566"/>
        <w:jc w:val="both"/>
      </w:pPr>
      <w:r>
        <w:rPr>
          <w:rFonts w:eastAsia="Times New Roman" w:cs="Times New Roman"/>
          <w:sz w:val="28"/>
          <w:szCs w:val="28"/>
          <w:lang w:val="uk-UA"/>
        </w:rPr>
        <w:t xml:space="preserve">4-й Тиждень на тему: «Безпека понад усе: цивільний захист як основа виживання» </w:t>
      </w:r>
      <w:r>
        <w:rPr>
          <w:rFonts w:eastAsia="Times New Roman" w:cs="Times New Roman"/>
          <w:b/>
          <w:sz w:val="28"/>
          <w:szCs w:val="28"/>
          <w:lang w:val="uk-UA"/>
        </w:rPr>
        <w:t>з 13 по 17 квітня 2026 року</w:t>
      </w:r>
      <w:r w:rsidRPr="003F04F0">
        <w:rPr>
          <w:rFonts w:eastAsia="Times New Roman" w:cs="Times New Roman"/>
          <w:sz w:val="28"/>
          <w:szCs w:val="28"/>
          <w:lang w:val="uk-UA"/>
        </w:rPr>
        <w:t>;</w:t>
      </w:r>
    </w:p>
    <w:p w:rsidR="00692C39" w:rsidRDefault="00692C39" w:rsidP="00692C39">
      <w:pPr>
        <w:pStyle w:val="1"/>
        <w:tabs>
          <w:tab w:val="left" w:pos="993"/>
        </w:tabs>
        <w:spacing w:after="0"/>
        <w:ind w:left="0" w:firstLine="566"/>
        <w:jc w:val="both"/>
      </w:pPr>
      <w:r>
        <w:rPr>
          <w:rFonts w:eastAsia="Times New Roman" w:cs="Times New Roman"/>
          <w:sz w:val="28"/>
          <w:szCs w:val="28"/>
          <w:lang w:val="uk-UA"/>
        </w:rPr>
        <w:t xml:space="preserve">5-й Тиждень на тему: «Дорожня оборона: як уникнути небезпек на дорозі під час війни» </w:t>
      </w:r>
      <w:r>
        <w:rPr>
          <w:rFonts w:eastAsia="Times New Roman" w:cs="Times New Roman"/>
          <w:b/>
          <w:sz w:val="28"/>
          <w:szCs w:val="28"/>
          <w:lang w:val="uk-UA"/>
        </w:rPr>
        <w:t>з 18 по 22 травня 2026 року</w:t>
      </w:r>
      <w:r w:rsidR="0076690E">
        <w:rPr>
          <w:rFonts w:eastAsia="Times New Roman" w:cs="Times New Roman"/>
          <w:sz w:val="28"/>
          <w:szCs w:val="28"/>
          <w:lang w:val="uk-UA"/>
        </w:rPr>
        <w:t>.</w:t>
      </w:r>
    </w:p>
    <w:p w:rsidR="00BA4030" w:rsidRPr="00AD1F8D" w:rsidRDefault="00BA4030" w:rsidP="00692C39">
      <w:pPr>
        <w:shd w:val="clear" w:color="auto" w:fill="FFFFFF"/>
        <w:spacing w:line="300" w:lineRule="exact"/>
        <w:ind w:firstLine="567"/>
        <w:rPr>
          <w:rFonts w:eastAsia="Times New Roman"/>
          <w:bCs/>
          <w:i/>
          <w:spacing w:val="-6"/>
          <w:sz w:val="28"/>
          <w:szCs w:val="28"/>
          <w:lang w:val="uk-UA"/>
        </w:rPr>
      </w:pPr>
      <w:r w:rsidRPr="00AD1F8D">
        <w:rPr>
          <w:rFonts w:eastAsia="Times New Roman"/>
          <w:bCs/>
          <w:i/>
          <w:spacing w:val="-6"/>
          <w:sz w:val="28"/>
          <w:szCs w:val="28"/>
          <w:lang w:val="uk-UA"/>
        </w:rPr>
        <w:t>Організація проведення Тижнів</w:t>
      </w:r>
    </w:p>
    <w:p w:rsidR="00BA4030" w:rsidRPr="00AD1F8D" w:rsidRDefault="00BA4030" w:rsidP="00BA4030">
      <w:pPr>
        <w:shd w:val="clear" w:color="auto" w:fill="FFFFFF"/>
        <w:spacing w:line="300" w:lineRule="exact"/>
        <w:jc w:val="center"/>
        <w:rPr>
          <w:b/>
          <w:lang w:val="uk-UA"/>
        </w:rPr>
      </w:pPr>
      <w:r w:rsidRPr="00AD1F8D">
        <w:rPr>
          <w:rFonts w:eastAsia="Times New Roman"/>
          <w:b/>
          <w:iCs/>
          <w:spacing w:val="-5"/>
          <w:sz w:val="28"/>
          <w:szCs w:val="28"/>
          <w:lang w:val="uk-UA"/>
        </w:rPr>
        <w:t>Планування</w:t>
      </w:r>
    </w:p>
    <w:p w:rsidR="003D73CE" w:rsidRDefault="00BA4030" w:rsidP="00800ABA">
      <w:pPr>
        <w:shd w:val="clear" w:color="auto" w:fill="FFFFFF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AD1F8D">
        <w:rPr>
          <w:rFonts w:eastAsia="Times New Roman"/>
          <w:spacing w:val="-5"/>
          <w:sz w:val="28"/>
          <w:szCs w:val="28"/>
          <w:lang w:val="uk-UA"/>
        </w:rPr>
        <w:t xml:space="preserve">Ураховуючи Умови та рекомендації, </w:t>
      </w:r>
      <w:r w:rsidR="00AD1F8D" w:rsidRPr="00AD1F8D"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Pr="00AD1F8D">
        <w:rPr>
          <w:rFonts w:eastAsia="Times New Roman"/>
          <w:spacing w:val="-5"/>
          <w:sz w:val="28"/>
          <w:szCs w:val="28"/>
          <w:lang w:val="uk-UA"/>
        </w:rPr>
        <w:t xml:space="preserve">накази департаменту освіти і науки Кіровоградської обласної військової адміністрації, Головного управління ДСНС </w:t>
      </w:r>
      <w:r w:rsidRPr="00AD1F8D">
        <w:rPr>
          <w:rFonts w:eastAsia="Times New Roman"/>
          <w:spacing w:val="-2"/>
          <w:sz w:val="28"/>
          <w:szCs w:val="28"/>
          <w:lang w:val="uk-UA"/>
        </w:rPr>
        <w:t xml:space="preserve">України у Кіровоградській області, накази органів управління освітою </w:t>
      </w:r>
      <w:r w:rsidRPr="00AD1F8D">
        <w:rPr>
          <w:rFonts w:eastAsia="Times New Roman"/>
          <w:sz w:val="28"/>
          <w:szCs w:val="28"/>
          <w:lang w:val="uk-UA"/>
        </w:rPr>
        <w:t xml:space="preserve">міських, </w:t>
      </w:r>
    </w:p>
    <w:p w:rsidR="003D73CE" w:rsidRDefault="00BA4030" w:rsidP="003D73CE">
      <w:pPr>
        <w:shd w:val="clear" w:color="auto" w:fill="FFFFFF"/>
        <w:tabs>
          <w:tab w:val="left" w:pos="851"/>
        </w:tabs>
        <w:jc w:val="both"/>
        <w:rPr>
          <w:rFonts w:eastAsia="Times New Roman"/>
          <w:sz w:val="28"/>
          <w:szCs w:val="28"/>
          <w:lang w:val="uk-UA"/>
        </w:rPr>
      </w:pPr>
      <w:r w:rsidRPr="00AD1F8D">
        <w:rPr>
          <w:rFonts w:eastAsia="Times New Roman"/>
          <w:sz w:val="28"/>
          <w:szCs w:val="28"/>
          <w:lang w:val="uk-UA"/>
        </w:rPr>
        <w:t xml:space="preserve">селищних, сільських рад, закладів освіти обласного підпорядкування, закладів </w:t>
      </w:r>
    </w:p>
    <w:p w:rsidR="00BA4030" w:rsidRPr="00AD1F8D" w:rsidRDefault="00BA4030" w:rsidP="003D73CE">
      <w:pPr>
        <w:shd w:val="clear" w:color="auto" w:fill="FFFFFF"/>
        <w:tabs>
          <w:tab w:val="left" w:pos="851"/>
        </w:tabs>
        <w:jc w:val="both"/>
        <w:rPr>
          <w:rFonts w:eastAsia="Times New Roman"/>
          <w:sz w:val="28"/>
          <w:szCs w:val="28"/>
          <w:lang w:val="uk-UA"/>
        </w:rPr>
      </w:pPr>
      <w:r w:rsidRPr="00AD1F8D">
        <w:rPr>
          <w:rFonts w:eastAsia="Times New Roman"/>
          <w:sz w:val="28"/>
          <w:szCs w:val="28"/>
          <w:lang w:val="uk-UA"/>
        </w:rPr>
        <w:t xml:space="preserve">професійної (професійно-технічної), позашкільної освіти, </w:t>
      </w:r>
      <w:r w:rsidRPr="00AD1F8D">
        <w:rPr>
          <w:rFonts w:eastAsia="Times New Roman"/>
          <w:spacing w:val="-6"/>
          <w:sz w:val="28"/>
          <w:szCs w:val="28"/>
          <w:lang w:val="uk-UA"/>
        </w:rPr>
        <w:t>кожен заклад</w:t>
      </w:r>
      <w:r w:rsidRPr="00AD1F8D">
        <w:rPr>
          <w:rFonts w:eastAsia="Times New Roman"/>
          <w:spacing w:val="-1"/>
          <w:sz w:val="28"/>
          <w:szCs w:val="28"/>
          <w:lang w:val="uk-UA"/>
        </w:rPr>
        <w:t xml:space="preserve"> планує проведення Тижнів у</w:t>
      </w:r>
      <w:r w:rsidR="00AD1F8D" w:rsidRPr="00AD1F8D">
        <w:rPr>
          <w:rFonts w:eastAsia="Times New Roman"/>
          <w:spacing w:val="-1"/>
          <w:sz w:val="28"/>
          <w:szCs w:val="28"/>
          <w:lang w:val="uk-UA"/>
        </w:rPr>
        <w:t xml:space="preserve"> планах роботи в розділах  «Виховна робота</w:t>
      </w:r>
      <w:r w:rsidRPr="00AD1F8D">
        <w:rPr>
          <w:rFonts w:eastAsia="Times New Roman"/>
          <w:spacing w:val="-1"/>
          <w:sz w:val="28"/>
          <w:szCs w:val="28"/>
          <w:lang w:val="uk-UA"/>
        </w:rPr>
        <w:t>»</w:t>
      </w:r>
      <w:r w:rsidR="00AD1F8D" w:rsidRPr="00AD1F8D">
        <w:rPr>
          <w:rFonts w:eastAsia="Times New Roman"/>
          <w:spacing w:val="-1"/>
          <w:sz w:val="28"/>
          <w:szCs w:val="28"/>
          <w:lang w:val="uk-UA"/>
        </w:rPr>
        <w:t xml:space="preserve">, «Робота з безпеки життєдіяльності», </w:t>
      </w:r>
      <w:r w:rsidRPr="00AD1F8D">
        <w:rPr>
          <w:rFonts w:eastAsia="Times New Roman"/>
          <w:spacing w:val="-1"/>
          <w:sz w:val="28"/>
          <w:szCs w:val="28"/>
          <w:lang w:val="uk-UA"/>
        </w:rPr>
        <w:t xml:space="preserve">в Комплексних заходах з безпеки </w:t>
      </w:r>
      <w:r w:rsidRPr="00AD1F8D">
        <w:rPr>
          <w:rFonts w:eastAsia="Times New Roman"/>
          <w:sz w:val="28"/>
          <w:szCs w:val="28"/>
          <w:lang w:val="uk-UA"/>
        </w:rPr>
        <w:t>життєд</w:t>
      </w:r>
      <w:r w:rsidR="00AD1F8D" w:rsidRPr="00AD1F8D">
        <w:rPr>
          <w:rFonts w:eastAsia="Times New Roman"/>
          <w:sz w:val="28"/>
          <w:szCs w:val="28"/>
          <w:lang w:val="uk-UA"/>
        </w:rPr>
        <w:t>і</w:t>
      </w:r>
      <w:r w:rsidRPr="00AD1F8D">
        <w:rPr>
          <w:rFonts w:eastAsia="Times New Roman"/>
          <w:sz w:val="28"/>
          <w:szCs w:val="28"/>
          <w:lang w:val="uk-UA"/>
        </w:rPr>
        <w:t>яльності закладу освіти відповідно до обраної форми навчання.</w:t>
      </w:r>
    </w:p>
    <w:p w:rsidR="00BA4030" w:rsidRPr="00AD1F8D" w:rsidRDefault="00BA4030" w:rsidP="00800ABA">
      <w:pPr>
        <w:shd w:val="clear" w:color="auto" w:fill="FFFFFF"/>
        <w:tabs>
          <w:tab w:val="left" w:pos="851"/>
        </w:tabs>
        <w:ind w:firstLine="567"/>
        <w:jc w:val="both"/>
        <w:rPr>
          <w:rFonts w:eastAsia="Times New Roman"/>
          <w:iCs/>
          <w:sz w:val="28"/>
          <w:szCs w:val="28"/>
          <w:lang w:val="uk-UA"/>
        </w:rPr>
      </w:pPr>
      <w:r w:rsidRPr="00AD1F8D">
        <w:rPr>
          <w:rFonts w:eastAsia="Times New Roman"/>
          <w:iCs/>
          <w:sz w:val="28"/>
          <w:szCs w:val="28"/>
          <w:lang w:val="uk-UA"/>
        </w:rPr>
        <w:t>Міністерство освіти і науки України рекомендує три форми навчання в залежності від безпекової ситуації регіону: очна, дистанційна і змішана.</w:t>
      </w:r>
    </w:p>
    <w:p w:rsidR="0076690E" w:rsidRDefault="0076690E">
      <w:pPr>
        <w:widowControl/>
        <w:autoSpaceDE/>
        <w:autoSpaceDN/>
        <w:adjustRightInd/>
        <w:spacing w:after="160" w:line="259" w:lineRule="auto"/>
        <w:rPr>
          <w:rFonts w:eastAsia="Times New Roman"/>
          <w:bCs/>
          <w:spacing w:val="-6"/>
          <w:sz w:val="24"/>
          <w:szCs w:val="24"/>
          <w:lang w:val="uk-UA"/>
        </w:rPr>
      </w:pPr>
      <w:r>
        <w:rPr>
          <w:rFonts w:eastAsia="Times New Roman"/>
          <w:bCs/>
          <w:spacing w:val="-6"/>
          <w:sz w:val="24"/>
          <w:szCs w:val="24"/>
          <w:lang w:val="uk-UA"/>
        </w:rPr>
        <w:br w:type="page"/>
      </w:r>
    </w:p>
    <w:p w:rsidR="00692C39" w:rsidRPr="00D67745" w:rsidRDefault="00692C39" w:rsidP="00F91B90">
      <w:pPr>
        <w:pStyle w:val="a3"/>
        <w:shd w:val="clear" w:color="auto" w:fill="FFFFFF"/>
        <w:spacing w:line="300" w:lineRule="exact"/>
        <w:ind w:left="0"/>
        <w:jc w:val="center"/>
        <w:rPr>
          <w:rFonts w:eastAsia="Times New Roman"/>
          <w:bCs/>
          <w:spacing w:val="-6"/>
          <w:sz w:val="24"/>
          <w:szCs w:val="24"/>
          <w:lang w:val="uk-UA"/>
        </w:rPr>
      </w:pPr>
      <w:r>
        <w:rPr>
          <w:rFonts w:eastAsia="Times New Roman"/>
          <w:bCs/>
          <w:spacing w:val="-6"/>
          <w:sz w:val="24"/>
          <w:szCs w:val="24"/>
          <w:lang w:val="uk-UA"/>
        </w:rPr>
        <w:lastRenderedPageBreak/>
        <w:t>4</w:t>
      </w:r>
    </w:p>
    <w:p w:rsidR="00692C39" w:rsidRDefault="00692C39" w:rsidP="00692C39">
      <w:pPr>
        <w:pStyle w:val="a3"/>
        <w:shd w:val="clear" w:color="auto" w:fill="FFFFFF"/>
        <w:tabs>
          <w:tab w:val="left" w:pos="994"/>
        </w:tabs>
        <w:spacing w:line="300" w:lineRule="exact"/>
        <w:ind w:right="10"/>
        <w:jc w:val="right"/>
        <w:rPr>
          <w:rFonts w:eastAsia="Times New Roman"/>
          <w:bCs/>
          <w:spacing w:val="-6"/>
          <w:sz w:val="24"/>
          <w:szCs w:val="24"/>
          <w:lang w:val="uk-UA"/>
        </w:rPr>
      </w:pPr>
      <w:r w:rsidRPr="00D67745">
        <w:rPr>
          <w:rFonts w:eastAsia="Times New Roman"/>
          <w:bCs/>
          <w:spacing w:val="-6"/>
          <w:sz w:val="24"/>
          <w:szCs w:val="24"/>
          <w:lang w:val="uk-UA"/>
        </w:rPr>
        <w:t>Продовження додатка 2</w:t>
      </w:r>
    </w:p>
    <w:p w:rsidR="00692C39" w:rsidRDefault="00692C39" w:rsidP="00692C39">
      <w:pPr>
        <w:shd w:val="clear" w:color="auto" w:fill="FFFFFF"/>
        <w:tabs>
          <w:tab w:val="left" w:pos="994"/>
        </w:tabs>
        <w:spacing w:line="300" w:lineRule="exact"/>
        <w:ind w:left="567" w:right="5"/>
        <w:jc w:val="both"/>
        <w:rPr>
          <w:rFonts w:eastAsia="Times New Roman"/>
          <w:b/>
          <w:bCs/>
          <w:sz w:val="28"/>
          <w:szCs w:val="28"/>
          <w:lang w:val="uk-UA"/>
        </w:rPr>
      </w:pPr>
    </w:p>
    <w:p w:rsidR="00BA4030" w:rsidRDefault="00BA4030" w:rsidP="00800ABA">
      <w:pPr>
        <w:shd w:val="clear" w:color="auto" w:fill="FFFFFF"/>
        <w:tabs>
          <w:tab w:val="left" w:pos="851"/>
        </w:tabs>
        <w:ind w:firstLine="567"/>
        <w:jc w:val="both"/>
        <w:rPr>
          <w:rFonts w:eastAsia="Times New Roman"/>
          <w:iCs/>
          <w:sz w:val="28"/>
          <w:szCs w:val="28"/>
          <w:u w:val="single"/>
          <w:lang w:val="uk-UA"/>
        </w:rPr>
      </w:pPr>
      <w:r w:rsidRPr="00AD1F8D">
        <w:rPr>
          <w:rFonts w:eastAsia="Times New Roman"/>
          <w:iCs/>
          <w:sz w:val="28"/>
          <w:szCs w:val="28"/>
          <w:lang w:val="uk-UA"/>
        </w:rPr>
        <w:t xml:space="preserve">Відповідно до обраної закладом форми навчання </w:t>
      </w:r>
      <w:r w:rsidR="00AD1F8D" w:rsidRPr="00AD1F8D">
        <w:rPr>
          <w:rFonts w:eastAsia="Times New Roman"/>
          <w:iCs/>
          <w:sz w:val="28"/>
          <w:szCs w:val="28"/>
          <w:u w:val="single"/>
          <w:lang w:val="uk-UA"/>
        </w:rPr>
        <w:t>з</w:t>
      </w:r>
      <w:r w:rsidRPr="00AD1F8D">
        <w:rPr>
          <w:rFonts w:eastAsia="Times New Roman"/>
          <w:iCs/>
          <w:sz w:val="28"/>
          <w:szCs w:val="28"/>
          <w:u w:val="single"/>
          <w:lang w:val="uk-UA"/>
        </w:rPr>
        <w:t>а два тижні до початку:</w:t>
      </w:r>
    </w:p>
    <w:p w:rsidR="00BA4030" w:rsidRPr="00AD1F8D" w:rsidRDefault="00BA4030" w:rsidP="00800ABA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AD1F8D">
        <w:rPr>
          <w:rFonts w:eastAsia="Times New Roman"/>
          <w:spacing w:val="-6"/>
          <w:sz w:val="28"/>
          <w:szCs w:val="28"/>
          <w:lang w:val="uk-UA"/>
        </w:rPr>
        <w:t>Готується наказ</w:t>
      </w:r>
      <w:r w:rsidR="00800ABA">
        <w:rPr>
          <w:rFonts w:eastAsia="Times New Roman"/>
          <w:spacing w:val="-6"/>
          <w:sz w:val="28"/>
          <w:szCs w:val="28"/>
          <w:lang w:val="uk-UA"/>
        </w:rPr>
        <w:t xml:space="preserve"> по закладу</w:t>
      </w:r>
      <w:r w:rsidRPr="00AD1F8D">
        <w:rPr>
          <w:rFonts w:eastAsia="Times New Roman"/>
          <w:spacing w:val="-6"/>
          <w:sz w:val="28"/>
          <w:szCs w:val="28"/>
          <w:lang w:val="uk-UA"/>
        </w:rPr>
        <w:t xml:space="preserve"> про проведення Тижня з визначенням відповідальних осіб.</w:t>
      </w:r>
    </w:p>
    <w:p w:rsidR="00BA4030" w:rsidRPr="00AD1F8D" w:rsidRDefault="00BA4030" w:rsidP="00800ABA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AD1F8D">
        <w:rPr>
          <w:rFonts w:eastAsia="Times New Roman"/>
          <w:spacing w:val="-2"/>
          <w:sz w:val="28"/>
          <w:szCs w:val="28"/>
          <w:lang w:val="uk-UA"/>
        </w:rPr>
        <w:t xml:space="preserve">Розробляються Умови для закладу (відповідно до цих Умов і тематики </w:t>
      </w:r>
      <w:r w:rsidRPr="00AD1F8D">
        <w:rPr>
          <w:rFonts w:eastAsia="Times New Roman"/>
          <w:sz w:val="28"/>
          <w:szCs w:val="28"/>
          <w:lang w:val="uk-UA"/>
        </w:rPr>
        <w:t>Тижня).</w:t>
      </w:r>
    </w:p>
    <w:p w:rsidR="00BA4030" w:rsidRPr="00AD1F8D" w:rsidRDefault="00BA4030" w:rsidP="00800ABA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ind w:left="0" w:right="5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AD1F8D">
        <w:rPr>
          <w:rFonts w:eastAsia="Times New Roman"/>
          <w:spacing w:val="-5"/>
          <w:sz w:val="28"/>
          <w:szCs w:val="28"/>
          <w:lang w:val="uk-UA"/>
        </w:rPr>
        <w:t xml:space="preserve">Повідомляється тематика Тижня учасникам освітнього процесу (нарада, </w:t>
      </w:r>
      <w:r w:rsidRPr="00AD1F8D">
        <w:rPr>
          <w:rFonts w:eastAsia="Times New Roman"/>
          <w:sz w:val="28"/>
          <w:szCs w:val="28"/>
          <w:lang w:val="uk-UA"/>
        </w:rPr>
        <w:t>педагогічна рада, нарада при завідувачеві, методи</w:t>
      </w:r>
      <w:r w:rsidR="00AD1F8D">
        <w:rPr>
          <w:rFonts w:eastAsia="Times New Roman"/>
          <w:sz w:val="28"/>
          <w:szCs w:val="28"/>
          <w:lang w:val="uk-UA"/>
        </w:rPr>
        <w:t>чна нарада тощо</w:t>
      </w:r>
      <w:r w:rsidRPr="00AD1F8D">
        <w:rPr>
          <w:rFonts w:eastAsia="Times New Roman"/>
          <w:sz w:val="28"/>
          <w:szCs w:val="28"/>
          <w:lang w:val="uk-UA"/>
        </w:rPr>
        <w:t>).</w:t>
      </w:r>
    </w:p>
    <w:p w:rsidR="00BA4030" w:rsidRPr="00AD1F8D" w:rsidRDefault="00BA4030" w:rsidP="00800ABA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ind w:left="0" w:right="10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AD1F8D">
        <w:rPr>
          <w:rFonts w:eastAsia="Times New Roman"/>
          <w:sz w:val="28"/>
          <w:szCs w:val="28"/>
          <w:lang w:val="uk-UA"/>
        </w:rPr>
        <w:t>Складається графік (поденно) та план-сітка (за класами та групами) проведення Тижня.</w:t>
      </w:r>
    </w:p>
    <w:p w:rsidR="00BA4030" w:rsidRDefault="00BA4030" w:rsidP="00800ABA">
      <w:pPr>
        <w:shd w:val="clear" w:color="auto" w:fill="FFFFFF"/>
        <w:ind w:left="595"/>
        <w:rPr>
          <w:rFonts w:eastAsia="Times New Roman"/>
          <w:i/>
          <w:iCs/>
          <w:spacing w:val="-8"/>
          <w:sz w:val="28"/>
          <w:szCs w:val="28"/>
          <w:lang w:val="uk-UA"/>
        </w:rPr>
      </w:pPr>
      <w:r>
        <w:rPr>
          <w:rFonts w:eastAsia="Times New Roman"/>
          <w:i/>
          <w:iCs/>
          <w:spacing w:val="-8"/>
          <w:sz w:val="28"/>
          <w:szCs w:val="28"/>
          <w:lang w:val="uk-UA"/>
        </w:rPr>
        <w:t>У наказі обов’язково потрібно вказати:</w:t>
      </w:r>
    </w:p>
    <w:p w:rsidR="00BA4030" w:rsidRPr="00AD1F8D" w:rsidRDefault="00BA4030" w:rsidP="00800ABA">
      <w:pPr>
        <w:pStyle w:val="a3"/>
        <w:numPr>
          <w:ilvl w:val="0"/>
          <w:numId w:val="5"/>
        </w:numPr>
        <w:shd w:val="clear" w:color="auto" w:fill="FFFFFF"/>
        <w:ind w:left="720" w:hanging="153"/>
        <w:jc w:val="both"/>
        <w:rPr>
          <w:sz w:val="28"/>
          <w:szCs w:val="28"/>
          <w:lang w:val="uk-UA"/>
        </w:rPr>
      </w:pPr>
      <w:r w:rsidRPr="00AD1F8D">
        <w:rPr>
          <w:sz w:val="28"/>
          <w:szCs w:val="28"/>
          <w:lang w:val="uk-UA"/>
        </w:rPr>
        <w:t>форму проведення Тижня (</w:t>
      </w:r>
      <w:r w:rsidRPr="00AD1F8D">
        <w:rPr>
          <w:sz w:val="28"/>
          <w:szCs w:val="28"/>
          <w:shd w:val="clear" w:color="auto" w:fill="FFFFFF"/>
          <w:lang w:val="uk-UA"/>
        </w:rPr>
        <w:t>очна, дистанційна, змішана</w:t>
      </w:r>
      <w:r w:rsidRPr="00AD1F8D">
        <w:rPr>
          <w:sz w:val="28"/>
          <w:szCs w:val="28"/>
          <w:lang w:val="uk-UA"/>
        </w:rPr>
        <w:t>)</w:t>
      </w:r>
      <w:r w:rsidR="00AD1F8D">
        <w:rPr>
          <w:sz w:val="28"/>
          <w:szCs w:val="28"/>
          <w:lang w:val="uk-UA"/>
        </w:rPr>
        <w:t>;</w:t>
      </w:r>
    </w:p>
    <w:p w:rsidR="00BA4030" w:rsidRPr="00AD1F8D" w:rsidRDefault="00BA4030" w:rsidP="00800ABA">
      <w:pPr>
        <w:numPr>
          <w:ilvl w:val="0"/>
          <w:numId w:val="5"/>
        </w:numPr>
        <w:shd w:val="clear" w:color="auto" w:fill="FFFFFF"/>
        <w:tabs>
          <w:tab w:val="left" w:pos="850"/>
        </w:tabs>
        <w:ind w:left="576"/>
        <w:jc w:val="both"/>
        <w:rPr>
          <w:i/>
          <w:iCs/>
          <w:sz w:val="28"/>
          <w:szCs w:val="28"/>
          <w:lang w:val="uk-UA"/>
        </w:rPr>
      </w:pPr>
      <w:r w:rsidRPr="00AD1F8D">
        <w:rPr>
          <w:rFonts w:eastAsia="Times New Roman"/>
          <w:spacing w:val="-5"/>
          <w:sz w:val="28"/>
          <w:szCs w:val="28"/>
          <w:lang w:val="uk-UA"/>
        </w:rPr>
        <w:t>терміни й відповідну тематику проведення Тижня;</w:t>
      </w:r>
    </w:p>
    <w:p w:rsidR="00BA4030" w:rsidRPr="00AD1F8D" w:rsidRDefault="00BA4030" w:rsidP="00800ABA">
      <w:pPr>
        <w:numPr>
          <w:ilvl w:val="0"/>
          <w:numId w:val="5"/>
        </w:numPr>
        <w:shd w:val="clear" w:color="auto" w:fill="FFFFFF"/>
        <w:tabs>
          <w:tab w:val="left" w:pos="850"/>
        </w:tabs>
        <w:ind w:left="576"/>
        <w:jc w:val="both"/>
        <w:rPr>
          <w:sz w:val="28"/>
          <w:szCs w:val="28"/>
          <w:lang w:val="uk-UA"/>
        </w:rPr>
      </w:pPr>
      <w:r w:rsidRPr="00AD1F8D">
        <w:rPr>
          <w:rFonts w:eastAsia="Times New Roman"/>
          <w:spacing w:val="-5"/>
          <w:sz w:val="28"/>
          <w:szCs w:val="28"/>
          <w:lang w:val="uk-UA"/>
        </w:rPr>
        <w:t>відповідальну особу за проведення Тижня;</w:t>
      </w:r>
    </w:p>
    <w:p w:rsidR="00BA4030" w:rsidRDefault="00BA4030" w:rsidP="00800ABA">
      <w:pPr>
        <w:numPr>
          <w:ilvl w:val="0"/>
          <w:numId w:val="5"/>
        </w:numPr>
        <w:shd w:val="clear" w:color="auto" w:fill="FFFFFF"/>
        <w:tabs>
          <w:tab w:val="left" w:pos="850"/>
        </w:tabs>
        <w:ind w:left="5" w:firstLine="571"/>
        <w:jc w:val="both"/>
        <w:rPr>
          <w:sz w:val="28"/>
          <w:szCs w:val="28"/>
          <w:lang w:val="uk-UA"/>
        </w:rPr>
      </w:pPr>
      <w:r w:rsidRPr="00AD1F8D">
        <w:rPr>
          <w:rFonts w:eastAsia="Times New Roman"/>
          <w:spacing w:val="-4"/>
          <w:sz w:val="28"/>
          <w:szCs w:val="28"/>
          <w:lang w:val="uk-UA"/>
        </w:rPr>
        <w:t>робочу комісію, яка бере участь у проведенні Тижня та підбиває підсумки</w:t>
      </w:r>
      <w:r>
        <w:rPr>
          <w:rFonts w:eastAsia="Times New Roman"/>
          <w:spacing w:val="-4"/>
          <w:sz w:val="28"/>
          <w:szCs w:val="28"/>
          <w:lang w:val="uk-UA"/>
        </w:rPr>
        <w:t xml:space="preserve"> </w:t>
      </w:r>
      <w:r>
        <w:rPr>
          <w:rFonts w:eastAsia="Times New Roman"/>
          <w:spacing w:val="-5"/>
          <w:sz w:val="28"/>
          <w:szCs w:val="28"/>
          <w:lang w:val="uk-UA"/>
        </w:rPr>
        <w:t>щодо рівня проведеної роботи вчителями</w:t>
      </w:r>
      <w:r w:rsidR="003F1CCB">
        <w:rPr>
          <w:rFonts w:eastAsia="Times New Roman"/>
          <w:spacing w:val="-5"/>
          <w:sz w:val="28"/>
          <w:szCs w:val="28"/>
          <w:lang w:val="uk-UA"/>
        </w:rPr>
        <w:t>-</w:t>
      </w:r>
      <w:proofErr w:type="spellStart"/>
      <w:r>
        <w:rPr>
          <w:rFonts w:eastAsia="Times New Roman"/>
          <w:spacing w:val="-5"/>
          <w:sz w:val="28"/>
          <w:szCs w:val="28"/>
          <w:lang w:val="uk-UA"/>
        </w:rPr>
        <w:t>предметниками</w:t>
      </w:r>
      <w:proofErr w:type="spellEnd"/>
      <w:r>
        <w:rPr>
          <w:rFonts w:eastAsia="Times New Roman"/>
          <w:spacing w:val="-5"/>
          <w:sz w:val="28"/>
          <w:szCs w:val="28"/>
          <w:lang w:val="uk-UA"/>
        </w:rPr>
        <w:t>, класними керівниками, керівниками груп, здобувачами освіти, визначає переможців;</w:t>
      </w:r>
    </w:p>
    <w:p w:rsidR="00AD1F8D" w:rsidRDefault="00BA4030" w:rsidP="00800ABA">
      <w:pPr>
        <w:shd w:val="clear" w:color="auto" w:fill="FFFFFF"/>
        <w:tabs>
          <w:tab w:val="left" w:pos="854"/>
        </w:tabs>
        <w:ind w:left="576"/>
        <w:jc w:val="both"/>
        <w:rPr>
          <w:rFonts w:eastAsia="Times New Roman"/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>графік (поденно) та план-сітка (за</w:t>
      </w:r>
      <w:r w:rsidR="00AD1F8D">
        <w:rPr>
          <w:rFonts w:eastAsia="Times New Roman"/>
          <w:spacing w:val="-6"/>
          <w:sz w:val="28"/>
          <w:szCs w:val="28"/>
          <w:lang w:val="uk-UA"/>
        </w:rPr>
        <w:t xml:space="preserve"> класами та групами) проведення Тижня.</w:t>
      </w:r>
      <w:r>
        <w:rPr>
          <w:rFonts w:eastAsia="Times New Roman"/>
          <w:spacing w:val="-6"/>
          <w:sz w:val="28"/>
          <w:szCs w:val="28"/>
          <w:lang w:val="uk-UA"/>
        </w:rPr>
        <w:t xml:space="preserve"> </w:t>
      </w:r>
    </w:p>
    <w:p w:rsidR="00BA4030" w:rsidRDefault="00BA4030" w:rsidP="00800ABA">
      <w:pPr>
        <w:shd w:val="clear" w:color="auto" w:fill="FFFFFF"/>
        <w:tabs>
          <w:tab w:val="left" w:pos="854"/>
        </w:tabs>
        <w:ind w:left="576"/>
        <w:rPr>
          <w:lang w:val="uk-UA"/>
        </w:rPr>
      </w:pPr>
      <w:r>
        <w:rPr>
          <w:rFonts w:eastAsia="Times New Roman"/>
          <w:i/>
          <w:iCs/>
          <w:sz w:val="28"/>
          <w:szCs w:val="28"/>
          <w:lang w:val="uk-UA"/>
        </w:rPr>
        <w:t>Умови повинні мати такі розділи:</w:t>
      </w:r>
    </w:p>
    <w:p w:rsidR="00BA4030" w:rsidRDefault="00BA4030" w:rsidP="00800ABA">
      <w:pPr>
        <w:numPr>
          <w:ilvl w:val="0"/>
          <w:numId w:val="6"/>
        </w:numPr>
        <w:shd w:val="clear" w:color="auto" w:fill="FFFFFF"/>
        <w:tabs>
          <w:tab w:val="left" w:pos="725"/>
        </w:tabs>
        <w:ind w:left="581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загальні вимоги (на що спрямований);</w:t>
      </w:r>
    </w:p>
    <w:p w:rsidR="00BA4030" w:rsidRDefault="00BA4030" w:rsidP="00800ABA">
      <w:pPr>
        <w:numPr>
          <w:ilvl w:val="0"/>
          <w:numId w:val="6"/>
        </w:numPr>
        <w:shd w:val="clear" w:color="auto" w:fill="FFFFFF"/>
        <w:tabs>
          <w:tab w:val="left" w:pos="725"/>
        </w:tabs>
        <w:ind w:left="581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pacing w:val="-9"/>
          <w:sz w:val="28"/>
          <w:szCs w:val="28"/>
          <w:lang w:val="uk-UA"/>
        </w:rPr>
        <w:t>мета;</w:t>
      </w:r>
    </w:p>
    <w:p w:rsidR="00BA4030" w:rsidRDefault="00BA4030" w:rsidP="00800ABA">
      <w:pPr>
        <w:numPr>
          <w:ilvl w:val="0"/>
          <w:numId w:val="6"/>
        </w:numPr>
        <w:shd w:val="clear" w:color="auto" w:fill="FFFFFF"/>
        <w:tabs>
          <w:tab w:val="left" w:pos="725"/>
        </w:tabs>
        <w:ind w:left="581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pacing w:val="-7"/>
          <w:sz w:val="28"/>
          <w:szCs w:val="28"/>
          <w:lang w:val="uk-UA"/>
        </w:rPr>
        <w:t>завдання;</w:t>
      </w:r>
    </w:p>
    <w:p w:rsidR="00BA4030" w:rsidRDefault="00BA4030" w:rsidP="00800ABA">
      <w:pPr>
        <w:numPr>
          <w:ilvl w:val="0"/>
          <w:numId w:val="6"/>
        </w:numPr>
        <w:shd w:val="clear" w:color="auto" w:fill="FFFFFF"/>
        <w:tabs>
          <w:tab w:val="left" w:pos="725"/>
        </w:tabs>
        <w:ind w:left="581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керівництво;</w:t>
      </w:r>
    </w:p>
    <w:p w:rsidR="00BA4030" w:rsidRDefault="00BA4030" w:rsidP="00800ABA">
      <w:pPr>
        <w:numPr>
          <w:ilvl w:val="0"/>
          <w:numId w:val="6"/>
        </w:numPr>
        <w:shd w:val="clear" w:color="auto" w:fill="FFFFFF"/>
        <w:tabs>
          <w:tab w:val="left" w:pos="725"/>
        </w:tabs>
        <w:ind w:left="581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порядок проведення;</w:t>
      </w:r>
    </w:p>
    <w:p w:rsidR="00BA4030" w:rsidRDefault="00BA4030" w:rsidP="00800ABA">
      <w:pPr>
        <w:numPr>
          <w:ilvl w:val="0"/>
          <w:numId w:val="6"/>
        </w:numPr>
        <w:shd w:val="clear" w:color="auto" w:fill="FFFFFF"/>
        <w:tabs>
          <w:tab w:val="left" w:pos="725"/>
        </w:tabs>
        <w:ind w:left="581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вимоги до матеріалів;</w:t>
      </w:r>
    </w:p>
    <w:p w:rsidR="00BA4030" w:rsidRDefault="00BA4030" w:rsidP="00800ABA">
      <w:pPr>
        <w:numPr>
          <w:ilvl w:val="0"/>
          <w:numId w:val="6"/>
        </w:numPr>
        <w:shd w:val="clear" w:color="auto" w:fill="FFFFFF"/>
        <w:tabs>
          <w:tab w:val="left" w:pos="725"/>
        </w:tabs>
        <w:ind w:left="581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визначення переможців та нагородження.</w:t>
      </w:r>
    </w:p>
    <w:p w:rsidR="00BA4030" w:rsidRDefault="00BA4030" w:rsidP="00692C39">
      <w:pPr>
        <w:shd w:val="clear" w:color="auto" w:fill="FFFFFF"/>
        <w:ind w:right="5" w:firstLine="590"/>
        <w:jc w:val="both"/>
        <w:rPr>
          <w:rFonts w:eastAsia="Times New Roman"/>
          <w:i/>
          <w:iCs/>
          <w:spacing w:val="-4"/>
          <w:sz w:val="28"/>
          <w:szCs w:val="28"/>
          <w:lang w:val="uk-UA"/>
        </w:rPr>
      </w:pPr>
      <w:r>
        <w:rPr>
          <w:rFonts w:eastAsia="Times New Roman"/>
          <w:i/>
          <w:iCs/>
          <w:spacing w:val="-4"/>
          <w:sz w:val="28"/>
          <w:szCs w:val="28"/>
          <w:lang w:val="uk-UA"/>
        </w:rPr>
        <w:t>У процесі розробки Умов слід ураховувати:</w:t>
      </w:r>
    </w:p>
    <w:p w:rsidR="00C622D3" w:rsidRPr="00C622D3" w:rsidRDefault="00BA4030" w:rsidP="00692C39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ind w:left="0" w:right="5" w:firstLine="590"/>
        <w:jc w:val="both"/>
        <w:rPr>
          <w:lang w:val="uk-UA"/>
        </w:rPr>
      </w:pPr>
      <w:r w:rsidRPr="00C622D3">
        <w:rPr>
          <w:rFonts w:eastAsia="Times New Roman"/>
          <w:spacing w:val="-3"/>
          <w:sz w:val="28"/>
          <w:szCs w:val="28"/>
          <w:lang w:val="uk-UA"/>
        </w:rPr>
        <w:t>форму навчання освітнього закладу під час проведення Тижня (очна, дистанційна, змішана)</w:t>
      </w:r>
      <w:r w:rsidR="00AD1F8D" w:rsidRPr="00C622D3">
        <w:rPr>
          <w:rFonts w:eastAsia="Times New Roman"/>
          <w:spacing w:val="-3"/>
          <w:sz w:val="28"/>
          <w:szCs w:val="28"/>
          <w:lang w:val="uk-UA"/>
        </w:rPr>
        <w:t>;</w:t>
      </w:r>
      <w:r w:rsidR="00646918" w:rsidRPr="00C622D3">
        <w:rPr>
          <w:rFonts w:eastAsia="Times New Roman"/>
          <w:spacing w:val="-3"/>
          <w:sz w:val="28"/>
          <w:szCs w:val="28"/>
          <w:lang w:val="uk-UA"/>
        </w:rPr>
        <w:t xml:space="preserve"> </w:t>
      </w:r>
    </w:p>
    <w:p w:rsidR="00C622D3" w:rsidRPr="00C622D3" w:rsidRDefault="00BA4030" w:rsidP="00692C39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ind w:left="0" w:right="5" w:firstLine="590"/>
        <w:jc w:val="both"/>
        <w:rPr>
          <w:lang w:val="uk-UA"/>
        </w:rPr>
      </w:pPr>
      <w:r w:rsidRPr="00C622D3">
        <w:rPr>
          <w:rFonts w:eastAsia="Times New Roman"/>
          <w:spacing w:val="-3"/>
          <w:sz w:val="28"/>
          <w:szCs w:val="28"/>
          <w:lang w:val="uk-UA"/>
        </w:rPr>
        <w:t xml:space="preserve">навчальні програми з курсів для закладів освіти «Я досліджую світ», </w:t>
      </w:r>
      <w:r w:rsidR="00AD1F8D" w:rsidRPr="00C622D3">
        <w:rPr>
          <w:rFonts w:eastAsia="Times New Roman"/>
          <w:spacing w:val="-3"/>
          <w:sz w:val="28"/>
          <w:szCs w:val="28"/>
          <w:lang w:val="uk-UA"/>
        </w:rPr>
        <w:t xml:space="preserve">«Здоров’я, безпека, добробут», </w:t>
      </w:r>
      <w:r w:rsidR="00800ABA">
        <w:rPr>
          <w:rFonts w:eastAsia="Times New Roman"/>
          <w:spacing w:val="-3"/>
          <w:sz w:val="28"/>
          <w:szCs w:val="28"/>
          <w:lang w:val="uk-UA"/>
        </w:rPr>
        <w:t xml:space="preserve">«Вчимося жити разом», «Етика», </w:t>
      </w:r>
      <w:r w:rsidRPr="00C622D3">
        <w:rPr>
          <w:rFonts w:eastAsia="Times New Roman"/>
          <w:spacing w:val="-3"/>
          <w:sz w:val="28"/>
          <w:szCs w:val="28"/>
          <w:lang w:val="uk-UA"/>
        </w:rPr>
        <w:t xml:space="preserve">«Основи здоров’я» та «Захист України», </w:t>
      </w:r>
      <w:r w:rsidR="00646918" w:rsidRPr="00C622D3">
        <w:rPr>
          <w:rFonts w:eastAsia="Times New Roman"/>
          <w:spacing w:val="-3"/>
          <w:sz w:val="28"/>
          <w:szCs w:val="28"/>
          <w:lang w:val="uk-UA"/>
        </w:rPr>
        <w:t xml:space="preserve">план </w:t>
      </w:r>
      <w:r w:rsidRPr="00C622D3">
        <w:rPr>
          <w:rFonts w:eastAsia="Times New Roman"/>
          <w:spacing w:val="-3"/>
          <w:sz w:val="28"/>
          <w:szCs w:val="28"/>
          <w:lang w:val="uk-UA"/>
        </w:rPr>
        <w:t>робот</w:t>
      </w:r>
      <w:r w:rsidR="00646918" w:rsidRPr="00C622D3">
        <w:rPr>
          <w:rFonts w:eastAsia="Times New Roman"/>
          <w:spacing w:val="-3"/>
          <w:sz w:val="28"/>
          <w:szCs w:val="28"/>
          <w:lang w:val="uk-UA"/>
        </w:rPr>
        <w:t>и</w:t>
      </w:r>
      <w:r w:rsidRPr="00C622D3">
        <w:rPr>
          <w:rFonts w:eastAsia="Times New Roman"/>
          <w:spacing w:val="-3"/>
          <w:sz w:val="28"/>
          <w:szCs w:val="28"/>
          <w:lang w:val="uk-UA"/>
        </w:rPr>
        <w:t xml:space="preserve"> закладу</w:t>
      </w:r>
      <w:r w:rsidR="003F1CCB">
        <w:rPr>
          <w:rFonts w:eastAsia="Times New Roman"/>
          <w:spacing w:val="-3"/>
          <w:sz w:val="28"/>
          <w:szCs w:val="28"/>
          <w:lang w:val="uk-UA"/>
        </w:rPr>
        <w:t>,</w:t>
      </w:r>
      <w:r w:rsidRPr="00C622D3">
        <w:rPr>
          <w:rFonts w:eastAsia="Times New Roman"/>
          <w:spacing w:val="-3"/>
          <w:sz w:val="28"/>
          <w:szCs w:val="28"/>
          <w:lang w:val="uk-UA"/>
        </w:rPr>
        <w:t xml:space="preserve"> розділ «Виховна робота»</w:t>
      </w:r>
      <w:r w:rsidR="00800ABA">
        <w:rPr>
          <w:rFonts w:eastAsia="Times New Roman"/>
          <w:spacing w:val="-3"/>
          <w:sz w:val="28"/>
          <w:szCs w:val="28"/>
          <w:lang w:val="uk-UA"/>
        </w:rPr>
        <w:t xml:space="preserve"> та комплексні заходи</w:t>
      </w:r>
      <w:r w:rsidR="00800ABA" w:rsidRPr="00C622D3">
        <w:rPr>
          <w:rFonts w:eastAsia="Times New Roman"/>
          <w:spacing w:val="-3"/>
          <w:sz w:val="28"/>
          <w:szCs w:val="28"/>
          <w:lang w:val="uk-UA"/>
        </w:rPr>
        <w:t xml:space="preserve"> з безпеки життєдіяльності</w:t>
      </w:r>
      <w:r w:rsidRPr="00C622D3">
        <w:rPr>
          <w:rFonts w:eastAsia="Times New Roman"/>
          <w:spacing w:val="-3"/>
          <w:sz w:val="28"/>
          <w:szCs w:val="28"/>
          <w:lang w:val="uk-UA"/>
        </w:rPr>
        <w:t xml:space="preserve">; </w:t>
      </w:r>
    </w:p>
    <w:p w:rsidR="003D73CE" w:rsidRPr="00692C39" w:rsidRDefault="00BA4030" w:rsidP="00692C39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ind w:left="0" w:right="5" w:firstLine="590"/>
        <w:jc w:val="both"/>
        <w:rPr>
          <w:lang w:val="uk-UA"/>
        </w:rPr>
      </w:pPr>
      <w:r w:rsidRPr="00C622D3">
        <w:rPr>
          <w:rFonts w:eastAsia="Times New Roman"/>
          <w:spacing w:val="-3"/>
          <w:sz w:val="28"/>
          <w:szCs w:val="28"/>
          <w:lang w:val="uk-UA"/>
        </w:rPr>
        <w:t xml:space="preserve">стан </w:t>
      </w:r>
      <w:r w:rsidR="003D73CE">
        <w:rPr>
          <w:rFonts w:eastAsia="Times New Roman"/>
          <w:spacing w:val="-3"/>
          <w:sz w:val="28"/>
          <w:szCs w:val="28"/>
          <w:lang w:val="uk-UA"/>
        </w:rPr>
        <w:t xml:space="preserve">  </w:t>
      </w:r>
      <w:r w:rsidRPr="00C622D3">
        <w:rPr>
          <w:rFonts w:eastAsia="Times New Roman"/>
          <w:spacing w:val="-3"/>
          <w:sz w:val="28"/>
          <w:szCs w:val="28"/>
          <w:lang w:val="uk-UA"/>
        </w:rPr>
        <w:t>та</w:t>
      </w:r>
      <w:r w:rsidR="003D73CE">
        <w:rPr>
          <w:rFonts w:eastAsia="Times New Roman"/>
          <w:spacing w:val="-3"/>
          <w:sz w:val="28"/>
          <w:szCs w:val="28"/>
          <w:lang w:val="uk-UA"/>
        </w:rPr>
        <w:t xml:space="preserve">  </w:t>
      </w:r>
      <w:r w:rsidRPr="00C622D3">
        <w:rPr>
          <w:rFonts w:eastAsia="Times New Roman"/>
          <w:spacing w:val="-3"/>
          <w:sz w:val="28"/>
          <w:szCs w:val="28"/>
          <w:lang w:val="uk-UA"/>
        </w:rPr>
        <w:t xml:space="preserve"> </w:t>
      </w:r>
      <w:r w:rsidRPr="00C622D3">
        <w:rPr>
          <w:rFonts w:eastAsia="Times New Roman"/>
          <w:spacing w:val="-4"/>
          <w:sz w:val="28"/>
          <w:szCs w:val="28"/>
          <w:lang w:val="uk-UA"/>
        </w:rPr>
        <w:t>причини</w:t>
      </w:r>
      <w:r w:rsidR="003D73CE"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Pr="00C622D3">
        <w:rPr>
          <w:rFonts w:eastAsia="Times New Roman"/>
          <w:spacing w:val="-4"/>
          <w:sz w:val="28"/>
          <w:szCs w:val="28"/>
          <w:lang w:val="uk-UA"/>
        </w:rPr>
        <w:t xml:space="preserve"> травмування</w:t>
      </w:r>
      <w:r w:rsidR="003D73CE"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Pr="00C622D3">
        <w:rPr>
          <w:rFonts w:eastAsia="Times New Roman"/>
          <w:spacing w:val="-4"/>
          <w:sz w:val="28"/>
          <w:szCs w:val="28"/>
          <w:lang w:val="uk-UA"/>
        </w:rPr>
        <w:t xml:space="preserve"> дітей;</w:t>
      </w:r>
      <w:r w:rsidR="003D73CE"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Pr="00C622D3">
        <w:rPr>
          <w:rFonts w:eastAsia="Times New Roman"/>
          <w:spacing w:val="-4"/>
          <w:sz w:val="28"/>
          <w:szCs w:val="28"/>
          <w:lang w:val="uk-UA"/>
        </w:rPr>
        <w:t xml:space="preserve"> </w:t>
      </w:r>
    </w:p>
    <w:p w:rsidR="00C622D3" w:rsidRPr="00692C39" w:rsidRDefault="00692C39" w:rsidP="00FB2FBB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ind w:left="0" w:right="5" w:firstLine="590"/>
        <w:jc w:val="both"/>
        <w:rPr>
          <w:lang w:val="uk-UA"/>
        </w:rPr>
      </w:pPr>
      <w:r w:rsidRPr="00692C39">
        <w:rPr>
          <w:rFonts w:eastAsia="Times New Roman"/>
          <w:spacing w:val="-4"/>
          <w:sz w:val="28"/>
          <w:szCs w:val="28"/>
          <w:lang w:val="uk-UA"/>
        </w:rPr>
        <w:t>р</w:t>
      </w:r>
      <w:r w:rsidR="003F1CCB" w:rsidRPr="00692C39">
        <w:rPr>
          <w:rFonts w:eastAsia="Times New Roman"/>
          <w:spacing w:val="-4"/>
          <w:sz w:val="28"/>
          <w:szCs w:val="28"/>
          <w:lang w:val="uk-UA"/>
        </w:rPr>
        <w:t xml:space="preserve">івень  захворюваності,  проблеми </w:t>
      </w:r>
      <w:r w:rsidR="00BA4030" w:rsidRPr="00692C39">
        <w:rPr>
          <w:rFonts w:eastAsia="Times New Roman"/>
          <w:spacing w:val="-4"/>
          <w:sz w:val="28"/>
          <w:szCs w:val="28"/>
          <w:lang w:val="uk-UA"/>
        </w:rPr>
        <w:t xml:space="preserve">розповсюдження </w:t>
      </w:r>
      <w:r w:rsidR="00BA4030" w:rsidRPr="00692C39">
        <w:rPr>
          <w:rFonts w:eastAsia="Times New Roman"/>
          <w:sz w:val="28"/>
          <w:szCs w:val="28"/>
          <w:lang w:val="uk-UA"/>
        </w:rPr>
        <w:t xml:space="preserve">певних хвороб; </w:t>
      </w:r>
    </w:p>
    <w:p w:rsidR="00C622D3" w:rsidRPr="00C622D3" w:rsidRDefault="00BA4030" w:rsidP="00692C39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ind w:left="0" w:right="5" w:firstLine="590"/>
        <w:jc w:val="both"/>
        <w:rPr>
          <w:lang w:val="uk-UA"/>
        </w:rPr>
      </w:pPr>
      <w:r w:rsidRPr="00C622D3">
        <w:rPr>
          <w:rFonts w:eastAsia="Times New Roman"/>
          <w:sz w:val="28"/>
          <w:szCs w:val="28"/>
          <w:lang w:val="uk-UA"/>
        </w:rPr>
        <w:t xml:space="preserve">забруднення навколишнього середовища; </w:t>
      </w:r>
    </w:p>
    <w:p w:rsidR="00C622D3" w:rsidRPr="00C622D3" w:rsidRDefault="00BA4030" w:rsidP="00692C39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ind w:left="0" w:right="5" w:firstLine="590"/>
        <w:jc w:val="both"/>
        <w:rPr>
          <w:lang w:val="uk-UA"/>
        </w:rPr>
      </w:pPr>
      <w:r w:rsidRPr="00C622D3">
        <w:rPr>
          <w:rFonts w:eastAsia="Times New Roman"/>
          <w:sz w:val="28"/>
          <w:szCs w:val="28"/>
          <w:lang w:val="uk-UA"/>
        </w:rPr>
        <w:t xml:space="preserve">профілактику </w:t>
      </w:r>
      <w:r w:rsidR="00C622D3">
        <w:rPr>
          <w:rFonts w:eastAsia="Times New Roman"/>
          <w:spacing w:val="-4"/>
          <w:sz w:val="28"/>
          <w:szCs w:val="28"/>
          <w:lang w:val="uk-UA"/>
        </w:rPr>
        <w:t>ВІЛ/СНІДу в Україні та</w:t>
      </w:r>
      <w:r w:rsidRPr="00C622D3">
        <w:rPr>
          <w:rFonts w:eastAsia="Times New Roman"/>
          <w:spacing w:val="-4"/>
          <w:sz w:val="28"/>
          <w:szCs w:val="28"/>
          <w:lang w:val="uk-UA"/>
        </w:rPr>
        <w:t xml:space="preserve"> пр</w:t>
      </w:r>
      <w:r w:rsidR="00C622D3">
        <w:rPr>
          <w:rFonts w:eastAsia="Times New Roman"/>
          <w:spacing w:val="-4"/>
          <w:sz w:val="28"/>
          <w:szCs w:val="28"/>
          <w:lang w:val="uk-UA"/>
        </w:rPr>
        <w:t>облему репродуктивного здоров’я;</w:t>
      </w:r>
    </w:p>
    <w:p w:rsidR="00C622D3" w:rsidRPr="00C622D3" w:rsidRDefault="00BA4030" w:rsidP="00692C39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ind w:left="0" w:right="5" w:firstLine="590"/>
        <w:jc w:val="both"/>
        <w:rPr>
          <w:lang w:val="uk-UA"/>
        </w:rPr>
      </w:pPr>
      <w:r w:rsidRPr="00C622D3">
        <w:rPr>
          <w:rFonts w:eastAsia="Times New Roman"/>
          <w:spacing w:val="-4"/>
          <w:sz w:val="28"/>
          <w:szCs w:val="28"/>
          <w:lang w:val="uk-UA"/>
        </w:rPr>
        <w:t xml:space="preserve"> уміння учнівського колективу критично й творчо мислити, адекватно сприймати себе й оточення, </w:t>
      </w:r>
      <w:r w:rsidRPr="00C622D3">
        <w:rPr>
          <w:rFonts w:eastAsia="Times New Roman"/>
          <w:spacing w:val="-1"/>
          <w:sz w:val="28"/>
          <w:szCs w:val="28"/>
          <w:lang w:val="uk-UA"/>
        </w:rPr>
        <w:t xml:space="preserve">приймати виважені рішення, будувати конструктивні стосунки, працювати в </w:t>
      </w:r>
      <w:r w:rsidRPr="00C622D3">
        <w:rPr>
          <w:rFonts w:eastAsia="Times New Roman"/>
          <w:sz w:val="28"/>
          <w:szCs w:val="28"/>
          <w:lang w:val="uk-UA"/>
        </w:rPr>
        <w:t>команді, розв’язувати проблеми та керувати стресами</w:t>
      </w:r>
      <w:r w:rsidR="00C622D3">
        <w:rPr>
          <w:rFonts w:eastAsia="Times New Roman"/>
          <w:sz w:val="28"/>
          <w:szCs w:val="28"/>
          <w:lang w:val="uk-UA"/>
        </w:rPr>
        <w:t>;</w:t>
      </w:r>
    </w:p>
    <w:p w:rsidR="00BA4030" w:rsidRPr="00C622D3" w:rsidRDefault="00646918" w:rsidP="00692C39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ind w:left="0" w:right="5" w:firstLine="590"/>
        <w:jc w:val="both"/>
        <w:rPr>
          <w:lang w:val="uk-UA"/>
        </w:rPr>
      </w:pPr>
      <w:r w:rsidRPr="00C622D3">
        <w:rPr>
          <w:rFonts w:eastAsia="Times New Roman"/>
          <w:sz w:val="28"/>
          <w:szCs w:val="28"/>
          <w:lang w:val="uk-UA"/>
        </w:rPr>
        <w:t xml:space="preserve"> умови навчання під час воєнного стану, дії у надзвичайних ситуаціях</w:t>
      </w:r>
      <w:r w:rsidR="00BA4030" w:rsidRPr="00C622D3">
        <w:rPr>
          <w:rFonts w:eastAsia="Times New Roman"/>
          <w:sz w:val="28"/>
          <w:szCs w:val="28"/>
          <w:lang w:val="uk-UA"/>
        </w:rPr>
        <w:t>.</w:t>
      </w:r>
    </w:p>
    <w:p w:rsidR="00692C39" w:rsidRPr="00D67745" w:rsidRDefault="00A1612A" w:rsidP="00F91B90">
      <w:pPr>
        <w:pStyle w:val="a3"/>
        <w:shd w:val="clear" w:color="auto" w:fill="FFFFFF"/>
        <w:spacing w:line="300" w:lineRule="exact"/>
        <w:ind w:left="0"/>
        <w:jc w:val="center"/>
        <w:rPr>
          <w:rFonts w:eastAsia="Times New Roman"/>
          <w:bCs/>
          <w:spacing w:val="-6"/>
          <w:sz w:val="24"/>
          <w:szCs w:val="24"/>
          <w:lang w:val="uk-UA"/>
        </w:rPr>
      </w:pPr>
      <w:r>
        <w:rPr>
          <w:rFonts w:eastAsia="Times New Roman"/>
          <w:bCs/>
          <w:spacing w:val="-6"/>
          <w:sz w:val="24"/>
          <w:szCs w:val="24"/>
          <w:lang w:val="uk-UA"/>
        </w:rPr>
        <w:lastRenderedPageBreak/>
        <w:t>5</w:t>
      </w:r>
    </w:p>
    <w:p w:rsidR="00692C39" w:rsidRDefault="00692C39" w:rsidP="00692C39">
      <w:pPr>
        <w:pStyle w:val="a3"/>
        <w:shd w:val="clear" w:color="auto" w:fill="FFFFFF"/>
        <w:tabs>
          <w:tab w:val="left" w:pos="994"/>
        </w:tabs>
        <w:spacing w:line="300" w:lineRule="exact"/>
        <w:ind w:right="10"/>
        <w:jc w:val="right"/>
        <w:rPr>
          <w:rFonts w:eastAsia="Times New Roman"/>
          <w:bCs/>
          <w:spacing w:val="-6"/>
          <w:sz w:val="24"/>
          <w:szCs w:val="24"/>
          <w:lang w:val="uk-UA"/>
        </w:rPr>
      </w:pPr>
      <w:r w:rsidRPr="00D67745">
        <w:rPr>
          <w:rFonts w:eastAsia="Times New Roman"/>
          <w:bCs/>
          <w:spacing w:val="-6"/>
          <w:sz w:val="24"/>
          <w:szCs w:val="24"/>
          <w:lang w:val="uk-UA"/>
        </w:rPr>
        <w:t>Продовження додатка 2</w:t>
      </w:r>
    </w:p>
    <w:p w:rsidR="00692C39" w:rsidRDefault="00692C39" w:rsidP="00692C39">
      <w:pPr>
        <w:shd w:val="clear" w:color="auto" w:fill="FFFFFF"/>
        <w:tabs>
          <w:tab w:val="left" w:pos="994"/>
        </w:tabs>
        <w:spacing w:line="300" w:lineRule="exact"/>
        <w:ind w:left="567" w:right="5"/>
        <w:jc w:val="both"/>
        <w:rPr>
          <w:rFonts w:eastAsia="Times New Roman"/>
          <w:b/>
          <w:bCs/>
          <w:sz w:val="28"/>
          <w:szCs w:val="28"/>
          <w:lang w:val="uk-UA"/>
        </w:rPr>
      </w:pPr>
    </w:p>
    <w:p w:rsidR="00BA4030" w:rsidRPr="00FC6048" w:rsidRDefault="00FC6048" w:rsidP="00692C39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>
        <w:rPr>
          <w:rFonts w:eastAsia="Times New Roman"/>
          <w:i/>
          <w:iCs/>
          <w:spacing w:val="-6"/>
          <w:sz w:val="28"/>
          <w:szCs w:val="28"/>
          <w:lang w:val="uk-UA"/>
        </w:rPr>
        <w:t>Графік проведення Тижня</w:t>
      </w:r>
      <w:r>
        <w:rPr>
          <w:lang w:val="uk-UA"/>
        </w:rPr>
        <w:t xml:space="preserve"> </w:t>
      </w:r>
      <w:r w:rsidR="003F1CCB">
        <w:rPr>
          <w:rFonts w:eastAsia="Times New Roman"/>
          <w:spacing w:val="-1"/>
          <w:sz w:val="28"/>
          <w:szCs w:val="28"/>
          <w:lang w:val="uk-UA"/>
        </w:rPr>
        <w:t>р</w:t>
      </w:r>
      <w:r w:rsidR="00BA4030">
        <w:rPr>
          <w:rFonts w:eastAsia="Times New Roman"/>
          <w:spacing w:val="-1"/>
          <w:sz w:val="28"/>
          <w:szCs w:val="28"/>
          <w:lang w:val="uk-UA"/>
        </w:rPr>
        <w:t xml:space="preserve">озробляється поденно відповідальною особою за проведення Тижня </w:t>
      </w:r>
      <w:r w:rsidR="00BA4030">
        <w:rPr>
          <w:rFonts w:eastAsia="Times New Roman"/>
          <w:spacing w:val="-5"/>
          <w:sz w:val="28"/>
          <w:szCs w:val="28"/>
          <w:lang w:val="uk-UA"/>
        </w:rPr>
        <w:t>(заступником з виховної роботи, методистом т</w:t>
      </w:r>
      <w:r w:rsidR="0076690E">
        <w:rPr>
          <w:rFonts w:eastAsia="Times New Roman"/>
          <w:spacing w:val="-5"/>
          <w:sz w:val="28"/>
          <w:szCs w:val="28"/>
          <w:lang w:val="uk-UA"/>
        </w:rPr>
        <w:t>а ін.</w:t>
      </w:r>
      <w:r w:rsidR="00BA4030">
        <w:rPr>
          <w:rFonts w:eastAsia="Times New Roman"/>
          <w:spacing w:val="-5"/>
          <w:sz w:val="28"/>
          <w:szCs w:val="28"/>
          <w:lang w:val="uk-UA"/>
        </w:rPr>
        <w:t xml:space="preserve">) та затверджується керівником закладу. Включає в себе загальні для освітнього закладу заходи, розраховані на всі </w:t>
      </w:r>
      <w:r w:rsidR="00BA4030" w:rsidRPr="00C622D3">
        <w:rPr>
          <w:rFonts w:eastAsia="Times New Roman"/>
          <w:spacing w:val="-5"/>
          <w:sz w:val="28"/>
          <w:szCs w:val="28"/>
          <w:lang w:val="uk-UA"/>
        </w:rPr>
        <w:t>вікові групи дітей та враховуючи форми навчання навчального закладу (очна, дистанційна, змішана):</w:t>
      </w:r>
    </w:p>
    <w:p w:rsidR="00BA4030" w:rsidRDefault="00BA4030" w:rsidP="00692C39">
      <w:pPr>
        <w:numPr>
          <w:ilvl w:val="0"/>
          <w:numId w:val="6"/>
        </w:numPr>
        <w:shd w:val="clear" w:color="auto" w:fill="FFFFFF"/>
        <w:tabs>
          <w:tab w:val="left" w:pos="725"/>
          <w:tab w:val="left" w:pos="851"/>
        </w:tabs>
        <w:spacing w:before="5"/>
        <w:ind w:left="0"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 xml:space="preserve">лінійки, </w:t>
      </w:r>
      <w:r w:rsidR="00C622D3">
        <w:rPr>
          <w:rFonts w:eastAsia="Times New Roman"/>
          <w:spacing w:val="-5"/>
          <w:sz w:val="28"/>
          <w:szCs w:val="28"/>
          <w:lang w:val="uk-UA"/>
        </w:rPr>
        <w:t>оголошення, онлайн-п’ятихвилинки</w:t>
      </w:r>
      <w:r w:rsidR="0076690E">
        <w:rPr>
          <w:rFonts w:eastAsia="Times New Roman"/>
          <w:spacing w:val="-5"/>
          <w:sz w:val="28"/>
          <w:szCs w:val="28"/>
          <w:lang w:val="uk-UA"/>
        </w:rPr>
        <w:t>,</w:t>
      </w:r>
      <w:r w:rsidR="00C622D3">
        <w:rPr>
          <w:rFonts w:eastAsia="Times New Roman"/>
          <w:spacing w:val="-5"/>
          <w:sz w:val="28"/>
          <w:szCs w:val="28"/>
          <w:lang w:val="uk-UA"/>
        </w:rPr>
        <w:t xml:space="preserve"> </w:t>
      </w:r>
      <w:r>
        <w:rPr>
          <w:rFonts w:eastAsia="Times New Roman"/>
          <w:spacing w:val="-5"/>
          <w:sz w:val="28"/>
          <w:szCs w:val="28"/>
          <w:lang w:val="uk-UA"/>
        </w:rPr>
        <w:t>присвячені відкриттю та підсумкам проведення Тижня;</w:t>
      </w:r>
    </w:p>
    <w:p w:rsidR="00BA4030" w:rsidRDefault="00BA4030" w:rsidP="00692C39">
      <w:pPr>
        <w:numPr>
          <w:ilvl w:val="0"/>
          <w:numId w:val="6"/>
        </w:numPr>
        <w:shd w:val="clear" w:color="auto" w:fill="FFFFFF"/>
        <w:tabs>
          <w:tab w:val="left" w:pos="725"/>
          <w:tab w:val="left" w:pos="851"/>
        </w:tabs>
        <w:spacing w:before="5"/>
        <w:ind w:left="0"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 xml:space="preserve">загальні конкурси газет, </w:t>
      </w:r>
      <w:proofErr w:type="spellStart"/>
      <w:r w:rsidR="00C622D3">
        <w:rPr>
          <w:rFonts w:eastAsia="Times New Roman"/>
          <w:spacing w:val="-5"/>
          <w:sz w:val="28"/>
          <w:szCs w:val="28"/>
          <w:lang w:val="uk-UA"/>
        </w:rPr>
        <w:t>воркбуків</w:t>
      </w:r>
      <w:proofErr w:type="spellEnd"/>
      <w:r w:rsidR="00C622D3">
        <w:rPr>
          <w:rFonts w:eastAsia="Times New Roman"/>
          <w:spacing w:val="-5"/>
          <w:sz w:val="28"/>
          <w:szCs w:val="28"/>
          <w:lang w:val="uk-UA"/>
        </w:rPr>
        <w:t xml:space="preserve">, візитівок, чек-листів, </w:t>
      </w:r>
      <w:r>
        <w:rPr>
          <w:rFonts w:eastAsia="Times New Roman"/>
          <w:spacing w:val="-5"/>
          <w:sz w:val="28"/>
          <w:szCs w:val="28"/>
          <w:lang w:val="uk-UA"/>
        </w:rPr>
        <w:t>малюнків, стіннівок;</w:t>
      </w:r>
    </w:p>
    <w:p w:rsidR="00BA4030" w:rsidRDefault="00BA4030" w:rsidP="00692C39">
      <w:pPr>
        <w:numPr>
          <w:ilvl w:val="0"/>
          <w:numId w:val="6"/>
        </w:numPr>
        <w:shd w:val="clear" w:color="auto" w:fill="FFFFFF"/>
        <w:tabs>
          <w:tab w:val="left" w:pos="725"/>
          <w:tab w:val="left" w:pos="851"/>
        </w:tabs>
        <w:ind w:left="0" w:right="14" w:firstLine="56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тематичні екскурсії та екскурсії до інформаційних центрів з питань </w:t>
      </w:r>
      <w:r>
        <w:rPr>
          <w:rFonts w:eastAsia="Times New Roman"/>
          <w:spacing w:val="-5"/>
          <w:sz w:val="28"/>
          <w:szCs w:val="28"/>
          <w:lang w:val="uk-UA"/>
        </w:rPr>
        <w:t>цивільного захи</w:t>
      </w:r>
      <w:r w:rsidR="00C622D3">
        <w:rPr>
          <w:rFonts w:eastAsia="Times New Roman"/>
          <w:spacing w:val="-5"/>
          <w:sz w:val="28"/>
          <w:szCs w:val="28"/>
          <w:lang w:val="uk-UA"/>
        </w:rPr>
        <w:t>сту;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C622D3">
        <w:rPr>
          <w:rFonts w:eastAsia="Times New Roman"/>
          <w:spacing w:val="-5"/>
          <w:sz w:val="28"/>
          <w:szCs w:val="28"/>
          <w:lang w:val="uk-UA"/>
        </w:rPr>
        <w:t xml:space="preserve">дій у надзвичайних ситуаціях до </w:t>
      </w:r>
      <w:r>
        <w:rPr>
          <w:rFonts w:eastAsia="Times New Roman"/>
          <w:spacing w:val="-5"/>
          <w:sz w:val="28"/>
          <w:szCs w:val="28"/>
          <w:lang w:val="uk-UA"/>
        </w:rPr>
        <w:t>підрозділів ДСНС Ук</w:t>
      </w:r>
      <w:r w:rsidR="00C622D3">
        <w:rPr>
          <w:rFonts w:eastAsia="Times New Roman"/>
          <w:spacing w:val="-5"/>
          <w:sz w:val="28"/>
          <w:szCs w:val="28"/>
          <w:lang w:val="uk-UA"/>
        </w:rPr>
        <w:t>раїни у Кіровоградській області; надання першої домедичної допомоги до служб екстреної (швидкої) медичної допомоги та Червоного Хреста</w:t>
      </w:r>
      <w:r w:rsidR="009A42A5">
        <w:rPr>
          <w:rFonts w:eastAsia="Times New Roman"/>
          <w:spacing w:val="-5"/>
          <w:sz w:val="28"/>
          <w:szCs w:val="28"/>
          <w:lang w:val="uk-UA"/>
        </w:rPr>
        <w:t xml:space="preserve">; </w:t>
      </w:r>
    </w:p>
    <w:p w:rsidR="00BA4030" w:rsidRDefault="00BA4030" w:rsidP="00692C39">
      <w:pPr>
        <w:numPr>
          <w:ilvl w:val="0"/>
          <w:numId w:val="6"/>
        </w:numPr>
        <w:shd w:val="clear" w:color="auto" w:fill="FFFFFF"/>
        <w:tabs>
          <w:tab w:val="left" w:pos="725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виховні</w:t>
      </w:r>
      <w:r w:rsidR="009A42A5">
        <w:rPr>
          <w:rFonts w:eastAsia="Times New Roman"/>
          <w:spacing w:val="-5"/>
          <w:sz w:val="28"/>
          <w:szCs w:val="28"/>
          <w:lang w:val="uk-UA"/>
        </w:rPr>
        <w:t xml:space="preserve">, позакласні заходи, </w:t>
      </w:r>
      <w:r>
        <w:rPr>
          <w:rFonts w:eastAsia="Times New Roman"/>
          <w:spacing w:val="-5"/>
          <w:sz w:val="28"/>
          <w:szCs w:val="28"/>
          <w:lang w:val="uk-UA"/>
        </w:rPr>
        <w:t xml:space="preserve"> класні години</w:t>
      </w:r>
      <w:r w:rsidR="009A42A5">
        <w:rPr>
          <w:rFonts w:eastAsia="Times New Roman"/>
          <w:spacing w:val="-5"/>
          <w:sz w:val="28"/>
          <w:szCs w:val="28"/>
          <w:lang w:val="uk-UA"/>
        </w:rPr>
        <w:t>, нетрадиційні уроки</w:t>
      </w:r>
      <w:r>
        <w:rPr>
          <w:rFonts w:eastAsia="Times New Roman"/>
          <w:spacing w:val="-5"/>
          <w:sz w:val="28"/>
          <w:szCs w:val="28"/>
          <w:lang w:val="uk-UA"/>
        </w:rPr>
        <w:t>;</w:t>
      </w:r>
    </w:p>
    <w:p w:rsidR="00BA4030" w:rsidRDefault="00BA4030" w:rsidP="00692C39">
      <w:pPr>
        <w:tabs>
          <w:tab w:val="left" w:pos="725"/>
          <w:tab w:val="left" w:pos="851"/>
          <w:tab w:val="left" w:pos="2483"/>
        </w:tabs>
        <w:ind w:firstLine="567"/>
        <w:jc w:val="both"/>
        <w:rPr>
          <w:sz w:val="2"/>
          <w:szCs w:val="2"/>
          <w:lang w:val="uk-UA"/>
        </w:rPr>
      </w:pPr>
      <w:r>
        <w:rPr>
          <w:sz w:val="2"/>
          <w:szCs w:val="2"/>
          <w:lang w:val="uk-UA"/>
        </w:rPr>
        <w:tab/>
      </w:r>
    </w:p>
    <w:p w:rsidR="00BA4030" w:rsidRDefault="009A42A5" w:rsidP="00692C39">
      <w:pPr>
        <w:numPr>
          <w:ilvl w:val="0"/>
          <w:numId w:val="7"/>
        </w:numPr>
        <w:shd w:val="clear" w:color="auto" w:fill="FFFFFF"/>
        <w:tabs>
          <w:tab w:val="left" w:pos="725"/>
          <w:tab w:val="left" w:pos="792"/>
          <w:tab w:val="left" w:pos="851"/>
        </w:tabs>
        <w:spacing w:before="5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pacing w:val="-8"/>
          <w:sz w:val="28"/>
          <w:szCs w:val="28"/>
          <w:lang w:val="uk-UA"/>
        </w:rPr>
        <w:t>вистави, конкурси, змагання, рухливі ігри, розминки, розім'ялочки тощо;</w:t>
      </w:r>
    </w:p>
    <w:p w:rsidR="00BA4030" w:rsidRPr="009A42A5" w:rsidRDefault="00BA4030" w:rsidP="00692C39">
      <w:pPr>
        <w:numPr>
          <w:ilvl w:val="0"/>
          <w:numId w:val="7"/>
        </w:numPr>
        <w:shd w:val="clear" w:color="auto" w:fill="FFFFFF"/>
        <w:tabs>
          <w:tab w:val="left" w:pos="725"/>
          <w:tab w:val="left" w:pos="792"/>
          <w:tab w:val="left" w:pos="851"/>
        </w:tabs>
        <w:ind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виставки літератури, робіт</w:t>
      </w:r>
      <w:r w:rsidR="009A42A5">
        <w:rPr>
          <w:rFonts w:eastAsia="Times New Roman"/>
          <w:spacing w:val="-5"/>
          <w:sz w:val="28"/>
          <w:szCs w:val="28"/>
          <w:lang w:val="uk-UA"/>
        </w:rPr>
        <w:t>, проєктів, матеріалів проєктної та дослідницької діяльності</w:t>
      </w:r>
      <w:r>
        <w:rPr>
          <w:rFonts w:eastAsia="Times New Roman"/>
          <w:spacing w:val="-5"/>
          <w:sz w:val="28"/>
          <w:szCs w:val="28"/>
          <w:lang w:val="uk-UA"/>
        </w:rPr>
        <w:t>;</w:t>
      </w:r>
    </w:p>
    <w:p w:rsidR="00800ABA" w:rsidRPr="00800ABA" w:rsidRDefault="00BA4030" w:rsidP="00692C39">
      <w:pPr>
        <w:numPr>
          <w:ilvl w:val="0"/>
          <w:numId w:val="7"/>
        </w:numPr>
        <w:shd w:val="clear" w:color="auto" w:fill="FFFFFF"/>
        <w:tabs>
          <w:tab w:val="left" w:pos="725"/>
          <w:tab w:val="left" w:pos="792"/>
          <w:tab w:val="left" w:pos="851"/>
        </w:tabs>
        <w:ind w:right="5"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800ABA">
        <w:rPr>
          <w:rFonts w:eastAsia="Times New Roman"/>
          <w:sz w:val="28"/>
          <w:szCs w:val="28"/>
          <w:lang w:val="uk-UA"/>
        </w:rPr>
        <w:t xml:space="preserve">лекції представників Головного управління ДСНС України у Кіровоградській області, Головного управління Національної поліції в </w:t>
      </w:r>
      <w:r w:rsidRPr="00800ABA">
        <w:rPr>
          <w:rFonts w:eastAsia="Times New Roman"/>
          <w:spacing w:val="-4"/>
          <w:sz w:val="28"/>
          <w:szCs w:val="28"/>
          <w:lang w:val="uk-UA"/>
        </w:rPr>
        <w:t xml:space="preserve">Кіровоградській області, медичних працівників закладів освіти </w:t>
      </w:r>
      <w:r w:rsidR="009A42A5" w:rsidRPr="00800ABA">
        <w:rPr>
          <w:rFonts w:eastAsia="Times New Roman"/>
          <w:spacing w:val="-4"/>
          <w:sz w:val="28"/>
          <w:szCs w:val="28"/>
          <w:lang w:val="uk-UA"/>
        </w:rPr>
        <w:t xml:space="preserve">та закладів охорони здоров’я </w:t>
      </w:r>
      <w:r w:rsidRPr="00800ABA">
        <w:rPr>
          <w:rFonts w:eastAsia="Times New Roman"/>
          <w:spacing w:val="-4"/>
          <w:sz w:val="28"/>
          <w:szCs w:val="28"/>
          <w:lang w:val="uk-UA"/>
        </w:rPr>
        <w:t>тощо</w:t>
      </w:r>
      <w:r w:rsidR="00800ABA">
        <w:rPr>
          <w:rFonts w:eastAsia="Times New Roman"/>
          <w:spacing w:val="-4"/>
          <w:sz w:val="28"/>
          <w:szCs w:val="28"/>
          <w:lang w:val="uk-UA"/>
        </w:rPr>
        <w:t>;</w:t>
      </w:r>
    </w:p>
    <w:p w:rsidR="00BA4030" w:rsidRDefault="00710F31" w:rsidP="00692C39">
      <w:pPr>
        <w:numPr>
          <w:ilvl w:val="0"/>
          <w:numId w:val="7"/>
        </w:numPr>
        <w:shd w:val="clear" w:color="auto" w:fill="FFFFFF"/>
        <w:tabs>
          <w:tab w:val="left" w:pos="725"/>
          <w:tab w:val="left" w:pos="792"/>
          <w:tab w:val="left" w:pos="851"/>
        </w:tabs>
        <w:ind w:right="5"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превентивні заходи</w:t>
      </w:r>
      <w:r w:rsidRPr="00710F31">
        <w:rPr>
          <w:rFonts w:eastAsia="Times New Roman"/>
          <w:sz w:val="28"/>
          <w:szCs w:val="28"/>
          <w:lang w:val="uk-UA"/>
        </w:rPr>
        <w:t xml:space="preserve"> (лекці</w:t>
      </w:r>
      <w:r>
        <w:rPr>
          <w:rFonts w:eastAsia="Times New Roman"/>
          <w:sz w:val="28"/>
          <w:szCs w:val="28"/>
          <w:lang w:val="uk-UA"/>
        </w:rPr>
        <w:t>ї</w:t>
      </w:r>
      <w:r w:rsidRPr="00710F31">
        <w:rPr>
          <w:rFonts w:eastAsia="Times New Roman"/>
          <w:sz w:val="28"/>
          <w:szCs w:val="28"/>
          <w:lang w:val="uk-UA"/>
        </w:rPr>
        <w:t>, інтерактивн</w:t>
      </w:r>
      <w:r>
        <w:rPr>
          <w:rFonts w:eastAsia="Times New Roman"/>
          <w:sz w:val="28"/>
          <w:szCs w:val="28"/>
          <w:lang w:val="uk-UA"/>
        </w:rPr>
        <w:t>і</w:t>
      </w:r>
      <w:r w:rsidRPr="00710F31">
        <w:rPr>
          <w:rFonts w:eastAsia="Times New Roman"/>
          <w:sz w:val="28"/>
          <w:szCs w:val="28"/>
          <w:lang w:val="uk-UA"/>
        </w:rPr>
        <w:t xml:space="preserve"> занят</w:t>
      </w:r>
      <w:r>
        <w:rPr>
          <w:rFonts w:eastAsia="Times New Roman"/>
          <w:sz w:val="28"/>
          <w:szCs w:val="28"/>
          <w:lang w:val="uk-UA"/>
        </w:rPr>
        <w:t>тя</w:t>
      </w:r>
      <w:r w:rsidRPr="00710F31">
        <w:rPr>
          <w:rFonts w:eastAsia="Times New Roman"/>
          <w:sz w:val="28"/>
          <w:szCs w:val="28"/>
          <w:lang w:val="uk-UA"/>
        </w:rPr>
        <w:t xml:space="preserve"> тощо) </w:t>
      </w:r>
      <w:r w:rsidRPr="00710F31">
        <w:rPr>
          <w:sz w:val="28"/>
          <w:szCs w:val="28"/>
          <w:lang w:val="uk-UA"/>
        </w:rPr>
        <w:t>спеціаліст</w:t>
      </w:r>
      <w:r>
        <w:rPr>
          <w:sz w:val="28"/>
          <w:szCs w:val="28"/>
          <w:lang w:val="uk-UA"/>
        </w:rPr>
        <w:t>а</w:t>
      </w:r>
      <w:r w:rsidRPr="00710F31">
        <w:rPr>
          <w:sz w:val="28"/>
          <w:szCs w:val="28"/>
          <w:lang w:val="uk-UA"/>
        </w:rPr>
        <w:t xml:space="preserve"> із безпеки в освітньому середовищі</w:t>
      </w:r>
      <w:r>
        <w:rPr>
          <w:sz w:val="28"/>
          <w:szCs w:val="28"/>
          <w:lang w:val="uk-UA"/>
        </w:rPr>
        <w:t xml:space="preserve"> (</w:t>
      </w:r>
      <w:r w:rsidRPr="00710F31">
        <w:rPr>
          <w:sz w:val="28"/>
          <w:szCs w:val="28"/>
          <w:lang w:val="uk-UA"/>
        </w:rPr>
        <w:t>працівник органу місцевого самоврядування</w:t>
      </w:r>
      <w:r>
        <w:rPr>
          <w:sz w:val="28"/>
          <w:szCs w:val="28"/>
          <w:lang w:val="uk-UA"/>
        </w:rPr>
        <w:t xml:space="preserve">) </w:t>
      </w:r>
      <w:r w:rsidRPr="00710F31">
        <w:rPr>
          <w:rFonts w:eastAsia="Times New Roman"/>
          <w:sz w:val="28"/>
          <w:szCs w:val="28"/>
          <w:lang w:val="uk-UA"/>
        </w:rPr>
        <w:t>з основ безпеки та захищеності життя і діяльності дитини, суспільства і життєвого середовища від небезпечних та шкідливих факторів</w:t>
      </w:r>
      <w:r w:rsidR="00BA4030" w:rsidRPr="00710F31">
        <w:rPr>
          <w:rFonts w:eastAsia="Times New Roman"/>
          <w:sz w:val="28"/>
          <w:szCs w:val="28"/>
          <w:lang w:val="uk-UA"/>
        </w:rPr>
        <w:t>.</w:t>
      </w:r>
    </w:p>
    <w:p w:rsidR="00FC6048" w:rsidRDefault="00BA4030" w:rsidP="00692C39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>
        <w:rPr>
          <w:rFonts w:eastAsia="Times New Roman"/>
          <w:i/>
          <w:iCs/>
          <w:spacing w:val="-6"/>
          <w:sz w:val="28"/>
          <w:szCs w:val="28"/>
          <w:lang w:val="uk-UA"/>
        </w:rPr>
        <w:t>План-с</w:t>
      </w:r>
      <w:r w:rsidR="00FC6048">
        <w:rPr>
          <w:rFonts w:eastAsia="Times New Roman"/>
          <w:i/>
          <w:iCs/>
          <w:spacing w:val="-6"/>
          <w:sz w:val="28"/>
          <w:szCs w:val="28"/>
          <w:lang w:val="uk-UA"/>
        </w:rPr>
        <w:t>ітка проведення Тижня</w:t>
      </w:r>
      <w:r w:rsidR="00FC6048">
        <w:rPr>
          <w:lang w:val="uk-UA"/>
        </w:rPr>
        <w:t xml:space="preserve"> </w:t>
      </w:r>
      <w:r w:rsidR="00FC6048">
        <w:rPr>
          <w:rFonts w:eastAsia="Times New Roman"/>
          <w:sz w:val="28"/>
          <w:szCs w:val="28"/>
          <w:lang w:val="uk-UA"/>
        </w:rPr>
        <w:t>с</w:t>
      </w:r>
      <w:r>
        <w:rPr>
          <w:rFonts w:eastAsia="Times New Roman"/>
          <w:sz w:val="28"/>
          <w:szCs w:val="28"/>
          <w:lang w:val="uk-UA"/>
        </w:rPr>
        <w:t>кладається відповідальною особою на основі поданої</w:t>
      </w:r>
      <w:r w:rsidR="009A42A5">
        <w:rPr>
          <w:rFonts w:eastAsia="Times New Roman"/>
          <w:sz w:val="28"/>
          <w:szCs w:val="28"/>
          <w:lang w:val="uk-UA"/>
        </w:rPr>
        <w:t xml:space="preserve"> педагогами-організаторами, психологами, вчителями, </w:t>
      </w:r>
      <w:r>
        <w:rPr>
          <w:rFonts w:eastAsia="Times New Roman"/>
          <w:sz w:val="28"/>
          <w:szCs w:val="28"/>
          <w:lang w:val="uk-UA"/>
        </w:rPr>
        <w:t xml:space="preserve"> класними </w:t>
      </w:r>
      <w:r w:rsidR="00FC6048">
        <w:rPr>
          <w:rFonts w:eastAsia="Times New Roman"/>
          <w:spacing w:val="-4"/>
          <w:sz w:val="28"/>
          <w:szCs w:val="28"/>
          <w:lang w:val="uk-UA"/>
        </w:rPr>
        <w:t>керівниками</w:t>
      </w:r>
      <w:r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="003D73CE">
        <w:rPr>
          <w:rFonts w:eastAsia="Times New Roman"/>
          <w:bCs/>
          <w:spacing w:val="-6"/>
          <w:sz w:val="24"/>
          <w:szCs w:val="24"/>
          <w:lang w:val="uk-UA"/>
        </w:rPr>
        <w:t xml:space="preserve"> </w:t>
      </w:r>
      <w:r w:rsidR="00FC6048">
        <w:rPr>
          <w:rFonts w:eastAsia="Times New Roman"/>
          <w:spacing w:val="-4"/>
          <w:sz w:val="28"/>
          <w:szCs w:val="28"/>
          <w:lang w:val="uk-UA"/>
        </w:rPr>
        <w:t xml:space="preserve">та вихователями груп інформації і затверджується </w:t>
      </w:r>
      <w:r w:rsidR="00FC6048">
        <w:rPr>
          <w:rFonts w:eastAsia="Times New Roman"/>
          <w:sz w:val="28"/>
          <w:szCs w:val="28"/>
          <w:lang w:val="uk-UA"/>
        </w:rPr>
        <w:t>керівником закладу. План-сітка включає в себе:</w:t>
      </w:r>
    </w:p>
    <w:p w:rsidR="00FC6048" w:rsidRPr="00FC6048" w:rsidRDefault="00FC6048" w:rsidP="00692C39">
      <w:pPr>
        <w:numPr>
          <w:ilvl w:val="0"/>
          <w:numId w:val="8"/>
        </w:numPr>
        <w:shd w:val="clear" w:color="auto" w:fill="FFFFFF"/>
        <w:tabs>
          <w:tab w:val="left" w:pos="720"/>
          <w:tab w:val="left" w:pos="851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чітко визначені дні тижня, дату;</w:t>
      </w:r>
    </w:p>
    <w:p w:rsidR="00BA4030" w:rsidRDefault="00BA4030" w:rsidP="00692C39">
      <w:pPr>
        <w:numPr>
          <w:ilvl w:val="0"/>
          <w:numId w:val="8"/>
        </w:numPr>
        <w:shd w:val="clear" w:color="auto" w:fill="FFFFFF"/>
        <w:tabs>
          <w:tab w:val="left" w:pos="720"/>
          <w:tab w:val="left" w:pos="851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класи, групи;</w:t>
      </w:r>
    </w:p>
    <w:p w:rsidR="00BA4030" w:rsidRDefault="00BA4030" w:rsidP="00692C39">
      <w:pPr>
        <w:numPr>
          <w:ilvl w:val="0"/>
          <w:numId w:val="8"/>
        </w:numPr>
        <w:shd w:val="clear" w:color="auto" w:fill="FFFFFF"/>
        <w:tabs>
          <w:tab w:val="left" w:pos="720"/>
          <w:tab w:val="left" w:pos="851"/>
        </w:tabs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 xml:space="preserve">конкретну тематику проведення заходів у кожному класі, групі поденно </w:t>
      </w:r>
      <w:r>
        <w:rPr>
          <w:rFonts w:eastAsia="Times New Roman"/>
          <w:sz w:val="28"/>
          <w:szCs w:val="28"/>
          <w:lang w:val="uk-UA"/>
        </w:rPr>
        <w:t xml:space="preserve">(відкритий урок - тема, диктант - тема, виховна година - тема, бесіда </w:t>
      </w:r>
      <w:r w:rsidR="009A42A5">
        <w:rPr>
          <w:rFonts w:eastAsia="Times New Roman"/>
          <w:sz w:val="28"/>
          <w:szCs w:val="28"/>
          <w:lang w:val="uk-UA"/>
        </w:rPr>
        <w:t>–</w:t>
      </w:r>
      <w:r>
        <w:rPr>
          <w:rFonts w:eastAsia="Times New Roman"/>
          <w:sz w:val="28"/>
          <w:szCs w:val="28"/>
          <w:lang w:val="uk-UA"/>
        </w:rPr>
        <w:t xml:space="preserve"> тема</w:t>
      </w:r>
      <w:r w:rsidR="009A42A5">
        <w:rPr>
          <w:rFonts w:eastAsia="Times New Roman"/>
          <w:sz w:val="28"/>
          <w:szCs w:val="28"/>
          <w:lang w:val="uk-UA"/>
        </w:rPr>
        <w:t xml:space="preserve">, позакласний захід – тема, змагання – тема, дослідницький </w:t>
      </w:r>
      <w:proofErr w:type="spellStart"/>
      <w:r w:rsidR="009A42A5">
        <w:rPr>
          <w:rFonts w:eastAsia="Times New Roman"/>
          <w:sz w:val="28"/>
          <w:szCs w:val="28"/>
          <w:lang w:val="uk-UA"/>
        </w:rPr>
        <w:t>проєкт</w:t>
      </w:r>
      <w:proofErr w:type="spellEnd"/>
      <w:r w:rsidR="009A42A5">
        <w:rPr>
          <w:rFonts w:eastAsia="Times New Roman"/>
          <w:sz w:val="28"/>
          <w:szCs w:val="28"/>
          <w:lang w:val="uk-UA"/>
        </w:rPr>
        <w:t xml:space="preserve"> – те</w:t>
      </w:r>
      <w:r w:rsidR="0076690E">
        <w:rPr>
          <w:rFonts w:eastAsia="Times New Roman"/>
          <w:sz w:val="28"/>
          <w:szCs w:val="28"/>
          <w:lang w:val="uk-UA"/>
        </w:rPr>
        <w:t>ма</w:t>
      </w:r>
      <w:r>
        <w:rPr>
          <w:rFonts w:eastAsia="Times New Roman"/>
          <w:sz w:val="28"/>
          <w:szCs w:val="28"/>
          <w:lang w:val="uk-UA"/>
        </w:rPr>
        <w:t xml:space="preserve"> тощо).</w:t>
      </w:r>
    </w:p>
    <w:p w:rsidR="00BA4030" w:rsidRDefault="00BA4030" w:rsidP="00692C39">
      <w:pPr>
        <w:shd w:val="clear" w:color="auto" w:fill="FFFFFF"/>
        <w:tabs>
          <w:tab w:val="left" w:pos="851"/>
        </w:tabs>
        <w:ind w:firstLine="567"/>
        <w:jc w:val="both"/>
        <w:rPr>
          <w:rFonts w:eastAsia="Times New Roman"/>
          <w:b/>
          <w:bCs/>
          <w:spacing w:val="-6"/>
          <w:sz w:val="28"/>
          <w:szCs w:val="28"/>
          <w:lang w:val="uk-UA"/>
        </w:rPr>
      </w:pPr>
      <w:r>
        <w:rPr>
          <w:rFonts w:eastAsia="Times New Roman"/>
          <w:b/>
          <w:bCs/>
          <w:spacing w:val="-6"/>
          <w:sz w:val="28"/>
          <w:szCs w:val="28"/>
          <w:lang w:val="uk-UA"/>
        </w:rPr>
        <w:t>Проведення Тижнів</w:t>
      </w:r>
    </w:p>
    <w:p w:rsidR="00710F31" w:rsidRDefault="00BA4030" w:rsidP="00710F31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spacing w:val="-2"/>
          <w:sz w:val="28"/>
          <w:szCs w:val="28"/>
          <w:lang w:val="uk-UA"/>
        </w:rPr>
      </w:pPr>
      <w:r w:rsidRPr="005E72CA">
        <w:rPr>
          <w:rFonts w:eastAsia="Times New Roman"/>
          <w:spacing w:val="-5"/>
          <w:sz w:val="28"/>
          <w:szCs w:val="28"/>
          <w:lang w:val="uk-UA"/>
        </w:rPr>
        <w:t>Після підготовки перерахованої вище документації проводиться Тиждень, ураховуючи форму навчання закладу.</w:t>
      </w:r>
      <w:r w:rsidR="005E72CA"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Pr="005E72CA">
        <w:rPr>
          <w:rFonts w:eastAsia="Times New Roman"/>
          <w:sz w:val="28"/>
          <w:szCs w:val="28"/>
          <w:lang w:val="uk-UA"/>
        </w:rPr>
        <w:t xml:space="preserve">Представники державних органів надають практичну допомогу у </w:t>
      </w:r>
      <w:r w:rsidRPr="005E72CA">
        <w:rPr>
          <w:rFonts w:eastAsia="Times New Roman"/>
          <w:spacing w:val="-5"/>
          <w:sz w:val="28"/>
          <w:szCs w:val="28"/>
          <w:lang w:val="uk-UA"/>
        </w:rPr>
        <w:t xml:space="preserve">проведенні Тижнів і направляють своїх працівників </w:t>
      </w:r>
      <w:r w:rsidR="00710F31">
        <w:rPr>
          <w:rFonts w:eastAsia="Times New Roman"/>
          <w:spacing w:val="-5"/>
          <w:sz w:val="28"/>
          <w:szCs w:val="28"/>
          <w:lang w:val="uk-UA"/>
        </w:rPr>
        <w:t xml:space="preserve">  </w:t>
      </w:r>
      <w:r w:rsidRPr="005E72CA">
        <w:rPr>
          <w:rFonts w:eastAsia="Times New Roman"/>
          <w:spacing w:val="-5"/>
          <w:sz w:val="28"/>
          <w:szCs w:val="28"/>
          <w:lang w:val="uk-UA"/>
        </w:rPr>
        <w:t>для</w:t>
      </w:r>
      <w:r w:rsidR="00710F31">
        <w:rPr>
          <w:rFonts w:eastAsia="Times New Roman"/>
          <w:spacing w:val="-5"/>
          <w:sz w:val="28"/>
          <w:szCs w:val="28"/>
          <w:lang w:val="uk-UA"/>
        </w:rPr>
        <w:t xml:space="preserve">  </w:t>
      </w:r>
      <w:r w:rsidRPr="005E72CA">
        <w:rPr>
          <w:rFonts w:eastAsia="Times New Roman"/>
          <w:spacing w:val="-5"/>
          <w:sz w:val="28"/>
          <w:szCs w:val="28"/>
          <w:lang w:val="uk-UA"/>
        </w:rPr>
        <w:t xml:space="preserve"> їх</w:t>
      </w:r>
      <w:r w:rsidR="00710F31">
        <w:rPr>
          <w:rFonts w:eastAsia="Times New Roman"/>
          <w:spacing w:val="-5"/>
          <w:sz w:val="28"/>
          <w:szCs w:val="28"/>
          <w:lang w:val="uk-UA"/>
        </w:rPr>
        <w:t xml:space="preserve">  </w:t>
      </w:r>
      <w:r w:rsidRPr="005E72CA">
        <w:rPr>
          <w:rFonts w:eastAsia="Times New Roman"/>
          <w:spacing w:val="-5"/>
          <w:sz w:val="28"/>
          <w:szCs w:val="28"/>
          <w:lang w:val="uk-UA"/>
        </w:rPr>
        <w:t xml:space="preserve"> безпосередньої</w:t>
      </w:r>
      <w:r w:rsidR="00710F31">
        <w:rPr>
          <w:rFonts w:eastAsia="Times New Roman"/>
          <w:spacing w:val="-5"/>
          <w:sz w:val="28"/>
          <w:szCs w:val="28"/>
          <w:lang w:val="uk-UA"/>
        </w:rPr>
        <w:t xml:space="preserve">  </w:t>
      </w:r>
      <w:r w:rsidRPr="005E72CA">
        <w:rPr>
          <w:rFonts w:eastAsia="Times New Roman"/>
          <w:spacing w:val="-5"/>
          <w:sz w:val="28"/>
          <w:szCs w:val="28"/>
          <w:lang w:val="uk-UA"/>
        </w:rPr>
        <w:t xml:space="preserve"> участі</w:t>
      </w:r>
      <w:r w:rsidR="00710F31">
        <w:rPr>
          <w:rFonts w:eastAsia="Times New Roman"/>
          <w:spacing w:val="-5"/>
          <w:sz w:val="28"/>
          <w:szCs w:val="28"/>
          <w:lang w:val="uk-UA"/>
        </w:rPr>
        <w:t xml:space="preserve">  </w:t>
      </w:r>
      <w:r w:rsidRPr="005E72CA">
        <w:rPr>
          <w:rFonts w:eastAsia="Times New Roman"/>
          <w:spacing w:val="-5"/>
          <w:sz w:val="28"/>
          <w:szCs w:val="28"/>
          <w:lang w:val="uk-UA"/>
        </w:rPr>
        <w:t xml:space="preserve"> в </w:t>
      </w:r>
      <w:r w:rsidR="00710F31">
        <w:rPr>
          <w:rFonts w:eastAsia="Times New Roman"/>
          <w:spacing w:val="-5"/>
          <w:sz w:val="28"/>
          <w:szCs w:val="28"/>
          <w:lang w:val="uk-UA"/>
        </w:rPr>
        <w:t xml:space="preserve">  </w:t>
      </w:r>
      <w:r w:rsidRPr="005E72CA">
        <w:rPr>
          <w:rFonts w:eastAsia="Times New Roman"/>
          <w:sz w:val="28"/>
          <w:szCs w:val="28"/>
          <w:lang w:val="uk-UA"/>
        </w:rPr>
        <w:t>заходах.</w:t>
      </w:r>
      <w:r w:rsidR="005E72CA">
        <w:rPr>
          <w:rFonts w:eastAsia="Times New Roman"/>
          <w:sz w:val="28"/>
          <w:szCs w:val="28"/>
          <w:lang w:val="uk-UA"/>
        </w:rPr>
        <w:t xml:space="preserve"> </w:t>
      </w:r>
      <w:r w:rsidR="00710F31">
        <w:rPr>
          <w:rFonts w:eastAsia="Times New Roman"/>
          <w:sz w:val="28"/>
          <w:szCs w:val="28"/>
          <w:lang w:val="uk-UA"/>
        </w:rPr>
        <w:t xml:space="preserve"> </w:t>
      </w:r>
      <w:r w:rsidRPr="005E72CA">
        <w:rPr>
          <w:rFonts w:eastAsia="Times New Roman"/>
          <w:spacing w:val="-2"/>
          <w:sz w:val="28"/>
          <w:szCs w:val="28"/>
          <w:lang w:val="uk-UA"/>
        </w:rPr>
        <w:t>У пр</w:t>
      </w:r>
      <w:r w:rsidR="005E72CA">
        <w:rPr>
          <w:rFonts w:eastAsia="Times New Roman"/>
          <w:spacing w:val="-2"/>
          <w:sz w:val="28"/>
          <w:szCs w:val="28"/>
          <w:lang w:val="uk-UA"/>
        </w:rPr>
        <w:t xml:space="preserve">оведенні Тижнів </w:t>
      </w:r>
    </w:p>
    <w:p w:rsidR="00BA4030" w:rsidRPr="005E72CA" w:rsidRDefault="005E72CA" w:rsidP="00710F31">
      <w:pPr>
        <w:shd w:val="clear" w:color="auto" w:fill="FFFFFF"/>
        <w:tabs>
          <w:tab w:val="left" w:pos="850"/>
        </w:tabs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2"/>
          <w:sz w:val="28"/>
          <w:szCs w:val="28"/>
          <w:lang w:val="uk-UA"/>
        </w:rPr>
        <w:t>обов'язково беруть</w:t>
      </w:r>
      <w:r w:rsidR="00BA4030" w:rsidRPr="005E72CA">
        <w:rPr>
          <w:rFonts w:eastAsia="Times New Roman"/>
          <w:spacing w:val="-2"/>
          <w:sz w:val="28"/>
          <w:szCs w:val="28"/>
          <w:lang w:val="uk-UA"/>
        </w:rPr>
        <w:t xml:space="preserve"> участь кожен клас, група, гурток </w:t>
      </w:r>
      <w:r w:rsidR="00BA4030" w:rsidRPr="005E72CA">
        <w:rPr>
          <w:rFonts w:eastAsia="Times New Roman"/>
          <w:sz w:val="28"/>
          <w:szCs w:val="28"/>
          <w:lang w:val="uk-UA"/>
        </w:rPr>
        <w:t>тощо.</w:t>
      </w:r>
    </w:p>
    <w:p w:rsidR="00BA4030" w:rsidRPr="005E72CA" w:rsidRDefault="00BA4030" w:rsidP="00710F31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spacing w:val="-4"/>
          <w:sz w:val="28"/>
          <w:szCs w:val="28"/>
          <w:lang w:val="uk-UA"/>
        </w:rPr>
      </w:pPr>
      <w:r w:rsidRPr="005E72CA">
        <w:rPr>
          <w:rFonts w:eastAsia="Times New Roman"/>
          <w:spacing w:val="-4"/>
          <w:sz w:val="28"/>
          <w:szCs w:val="28"/>
          <w:lang w:val="uk-UA"/>
        </w:rPr>
        <w:t>Кількість заходів на кожен клас, групу - не менше одного.</w:t>
      </w:r>
    </w:p>
    <w:p w:rsidR="0076690E" w:rsidRDefault="0076690E">
      <w:pPr>
        <w:widowControl/>
        <w:autoSpaceDE/>
        <w:autoSpaceDN/>
        <w:adjustRightInd/>
        <w:spacing w:after="160" w:line="259" w:lineRule="auto"/>
        <w:rPr>
          <w:rFonts w:eastAsia="Times New Roman"/>
          <w:bCs/>
          <w:spacing w:val="-6"/>
          <w:sz w:val="24"/>
          <w:szCs w:val="24"/>
          <w:lang w:val="uk-UA"/>
        </w:rPr>
      </w:pPr>
      <w:r>
        <w:rPr>
          <w:rFonts w:eastAsia="Times New Roman"/>
          <w:bCs/>
          <w:spacing w:val="-6"/>
          <w:sz w:val="24"/>
          <w:szCs w:val="24"/>
          <w:lang w:val="uk-UA"/>
        </w:rPr>
        <w:br w:type="page"/>
      </w:r>
    </w:p>
    <w:p w:rsidR="00A1612A" w:rsidRPr="00D67745" w:rsidRDefault="00A1612A" w:rsidP="00F91B90">
      <w:pPr>
        <w:pStyle w:val="a3"/>
        <w:shd w:val="clear" w:color="auto" w:fill="FFFFFF"/>
        <w:spacing w:line="300" w:lineRule="exact"/>
        <w:ind w:left="0"/>
        <w:jc w:val="center"/>
        <w:rPr>
          <w:rFonts w:eastAsia="Times New Roman"/>
          <w:bCs/>
          <w:spacing w:val="-6"/>
          <w:sz w:val="24"/>
          <w:szCs w:val="24"/>
          <w:lang w:val="uk-UA"/>
        </w:rPr>
      </w:pPr>
      <w:r>
        <w:rPr>
          <w:rFonts w:eastAsia="Times New Roman"/>
          <w:bCs/>
          <w:spacing w:val="-6"/>
          <w:sz w:val="24"/>
          <w:szCs w:val="24"/>
          <w:lang w:val="uk-UA"/>
        </w:rPr>
        <w:lastRenderedPageBreak/>
        <w:t>6</w:t>
      </w:r>
    </w:p>
    <w:p w:rsidR="00A1612A" w:rsidRDefault="00A1612A" w:rsidP="00A1612A">
      <w:pPr>
        <w:pStyle w:val="a3"/>
        <w:shd w:val="clear" w:color="auto" w:fill="FFFFFF"/>
        <w:tabs>
          <w:tab w:val="left" w:pos="994"/>
        </w:tabs>
        <w:spacing w:line="300" w:lineRule="exact"/>
        <w:ind w:right="10"/>
        <w:jc w:val="right"/>
        <w:rPr>
          <w:rFonts w:eastAsia="Times New Roman"/>
          <w:bCs/>
          <w:spacing w:val="-6"/>
          <w:sz w:val="24"/>
          <w:szCs w:val="24"/>
          <w:lang w:val="uk-UA"/>
        </w:rPr>
      </w:pPr>
      <w:r w:rsidRPr="00D67745">
        <w:rPr>
          <w:rFonts w:eastAsia="Times New Roman"/>
          <w:bCs/>
          <w:spacing w:val="-6"/>
          <w:sz w:val="24"/>
          <w:szCs w:val="24"/>
          <w:lang w:val="uk-UA"/>
        </w:rPr>
        <w:t>Продовження додатка 2</w:t>
      </w:r>
    </w:p>
    <w:p w:rsidR="00A1612A" w:rsidRDefault="00A1612A" w:rsidP="00A1612A">
      <w:pPr>
        <w:shd w:val="clear" w:color="auto" w:fill="FFFFFF"/>
        <w:tabs>
          <w:tab w:val="left" w:pos="994"/>
        </w:tabs>
        <w:spacing w:line="300" w:lineRule="exact"/>
        <w:ind w:left="567" w:right="5"/>
        <w:jc w:val="both"/>
        <w:rPr>
          <w:rFonts w:eastAsia="Times New Roman"/>
          <w:b/>
          <w:bCs/>
          <w:sz w:val="28"/>
          <w:szCs w:val="28"/>
          <w:lang w:val="uk-UA"/>
        </w:rPr>
      </w:pPr>
    </w:p>
    <w:p w:rsidR="00BA4030" w:rsidRPr="005E72CA" w:rsidRDefault="00BA4030" w:rsidP="00A1612A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5E72CA">
        <w:rPr>
          <w:rFonts w:eastAsia="Times New Roman"/>
          <w:spacing w:val="-5"/>
          <w:sz w:val="28"/>
          <w:szCs w:val="28"/>
          <w:lang w:val="uk-UA"/>
        </w:rPr>
        <w:t>Вимагається використання самостійно розроблених бесід та сценаріїв.</w:t>
      </w:r>
    </w:p>
    <w:p w:rsidR="00BA4030" w:rsidRDefault="00BA4030" w:rsidP="00A1612A">
      <w:pPr>
        <w:widowControl/>
        <w:tabs>
          <w:tab w:val="left" w:pos="850"/>
        </w:tabs>
        <w:autoSpaceDE/>
        <w:adjustRightInd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pacing w:val="-2"/>
          <w:sz w:val="28"/>
          <w:szCs w:val="28"/>
          <w:lang w:val="uk-UA"/>
        </w:rPr>
        <w:t xml:space="preserve">Організаторам заходів надається повна самостійність, свобода творчості </w:t>
      </w:r>
      <w:r>
        <w:rPr>
          <w:rFonts w:eastAsia="Times New Roman"/>
          <w:sz w:val="28"/>
          <w:szCs w:val="28"/>
          <w:lang w:val="uk-UA"/>
        </w:rPr>
        <w:t>при підготовці заходу.</w:t>
      </w:r>
    </w:p>
    <w:p w:rsidR="00BA4030" w:rsidRPr="005E72CA" w:rsidRDefault="005E72CA" w:rsidP="00A1612A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  <w:r>
        <w:rPr>
          <w:rFonts w:eastAsia="Times New Roman"/>
          <w:i/>
          <w:iCs/>
          <w:spacing w:val="-6"/>
          <w:sz w:val="28"/>
          <w:szCs w:val="28"/>
          <w:lang w:val="uk-UA"/>
        </w:rPr>
        <w:t>Інструментарії</w:t>
      </w:r>
      <w:r w:rsidR="00BA4030">
        <w:rPr>
          <w:rFonts w:eastAsia="Times New Roman"/>
          <w:i/>
          <w:iCs/>
          <w:spacing w:val="-6"/>
          <w:sz w:val="28"/>
          <w:szCs w:val="28"/>
          <w:lang w:val="uk-UA"/>
        </w:rPr>
        <w:t xml:space="preserve"> </w:t>
      </w:r>
      <w:r>
        <w:rPr>
          <w:rFonts w:eastAsia="Times New Roman"/>
          <w:i/>
          <w:iCs/>
          <w:spacing w:val="-6"/>
          <w:sz w:val="28"/>
          <w:szCs w:val="28"/>
          <w:lang w:val="uk-UA"/>
        </w:rPr>
        <w:t xml:space="preserve">для проведення Тижнів </w:t>
      </w:r>
      <w:r w:rsidRPr="005E72CA">
        <w:rPr>
          <w:rFonts w:eastAsia="Times New Roman"/>
          <w:iCs/>
          <w:spacing w:val="-6"/>
          <w:sz w:val="28"/>
          <w:szCs w:val="28"/>
          <w:lang w:val="uk-UA"/>
        </w:rPr>
        <w:t>використовуються різноманітні, а саме:</w:t>
      </w:r>
      <w:r>
        <w:rPr>
          <w:rFonts w:eastAsia="Times New Roman"/>
          <w:iCs/>
          <w:spacing w:val="-6"/>
          <w:sz w:val="28"/>
          <w:szCs w:val="28"/>
          <w:lang w:val="uk-UA"/>
        </w:rPr>
        <w:t xml:space="preserve"> </w:t>
      </w:r>
      <w:r w:rsidR="00BA4030">
        <w:rPr>
          <w:rFonts w:eastAsia="Times New Roman"/>
          <w:spacing w:val="-5"/>
          <w:sz w:val="28"/>
          <w:szCs w:val="28"/>
          <w:lang w:val="uk-UA"/>
        </w:rPr>
        <w:t>загальні лінійки, кінолекторії;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>
        <w:rPr>
          <w:rFonts w:eastAsia="Times New Roman"/>
          <w:spacing w:val="-6"/>
          <w:sz w:val="28"/>
          <w:szCs w:val="28"/>
          <w:lang w:val="uk-UA"/>
        </w:rPr>
        <w:t>уроки знань;</w:t>
      </w:r>
      <w:r>
        <w:rPr>
          <w:rFonts w:eastAsia="Times New Roman"/>
          <w:spacing w:val="-6"/>
          <w:sz w:val="28"/>
          <w:szCs w:val="28"/>
          <w:lang w:val="uk-UA"/>
        </w:rPr>
        <w:t xml:space="preserve"> </w:t>
      </w:r>
      <w:r>
        <w:rPr>
          <w:rFonts w:eastAsia="Times New Roman"/>
          <w:spacing w:val="-5"/>
          <w:sz w:val="28"/>
          <w:szCs w:val="28"/>
          <w:lang w:val="uk-UA"/>
        </w:rPr>
        <w:t xml:space="preserve">комплексні заняття зі збереження життя та здоров’я учнів, по створенню сприятливого освітнього середовища; </w:t>
      </w:r>
      <w:r w:rsidR="00BA4030">
        <w:rPr>
          <w:rFonts w:eastAsia="Times New Roman"/>
          <w:spacing w:val="-9"/>
          <w:sz w:val="28"/>
          <w:szCs w:val="28"/>
          <w:lang w:val="uk-UA"/>
        </w:rPr>
        <w:t>бесіди</w:t>
      </w:r>
      <w:r>
        <w:rPr>
          <w:rFonts w:eastAsia="Times New Roman"/>
          <w:spacing w:val="-9"/>
          <w:sz w:val="28"/>
          <w:szCs w:val="28"/>
          <w:lang w:val="uk-UA"/>
        </w:rPr>
        <w:t xml:space="preserve"> з профілактики дитячого травматизму та </w:t>
      </w:r>
      <w:r w:rsidR="00BA4030">
        <w:rPr>
          <w:rFonts w:eastAsia="Times New Roman"/>
          <w:spacing w:val="-5"/>
          <w:sz w:val="28"/>
          <w:szCs w:val="28"/>
          <w:lang w:val="uk-UA"/>
        </w:rPr>
        <w:t>виховні</w:t>
      </w:r>
      <w:r>
        <w:rPr>
          <w:rFonts w:eastAsia="Times New Roman"/>
          <w:spacing w:val="-5"/>
          <w:sz w:val="28"/>
          <w:szCs w:val="28"/>
          <w:lang w:val="uk-UA"/>
        </w:rPr>
        <w:t>, позакласні</w:t>
      </w:r>
      <w:r w:rsidR="00BA4030">
        <w:rPr>
          <w:rFonts w:eastAsia="Times New Roman"/>
          <w:spacing w:val="-5"/>
          <w:sz w:val="28"/>
          <w:szCs w:val="28"/>
          <w:lang w:val="uk-UA"/>
        </w:rPr>
        <w:t xml:space="preserve"> тематичні заходи;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>
        <w:rPr>
          <w:rFonts w:eastAsia="Times New Roman"/>
          <w:sz w:val="28"/>
          <w:szCs w:val="28"/>
          <w:lang w:val="uk-UA"/>
        </w:rPr>
        <w:t xml:space="preserve">конкурси: малюнків, плакатів, </w:t>
      </w:r>
      <w:proofErr w:type="spellStart"/>
      <w:r>
        <w:rPr>
          <w:rFonts w:eastAsia="Times New Roman"/>
          <w:sz w:val="28"/>
          <w:szCs w:val="28"/>
          <w:lang w:val="uk-UA"/>
        </w:rPr>
        <w:t>воркбуків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uk-UA"/>
        </w:rPr>
        <w:t>летбуків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, </w:t>
      </w:r>
      <w:r w:rsidR="00BA4030">
        <w:rPr>
          <w:rFonts w:eastAsia="Times New Roman"/>
          <w:sz w:val="28"/>
          <w:szCs w:val="28"/>
          <w:lang w:val="uk-UA"/>
        </w:rPr>
        <w:t xml:space="preserve">стіннівок, кросвордів, ребусів, прислів'їв, </w:t>
      </w:r>
      <w:r w:rsidR="00BA4030">
        <w:rPr>
          <w:rFonts w:eastAsia="Times New Roman"/>
          <w:spacing w:val="-5"/>
          <w:sz w:val="28"/>
          <w:szCs w:val="28"/>
          <w:lang w:val="uk-UA"/>
        </w:rPr>
        <w:t>приказок, казок, віршів, малюнків на асфальті, фотоконкурси;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>
        <w:rPr>
          <w:rFonts w:eastAsia="Times New Roman"/>
          <w:spacing w:val="-5"/>
          <w:sz w:val="28"/>
          <w:szCs w:val="28"/>
          <w:lang w:val="uk-UA"/>
        </w:rPr>
        <w:t>практичні заняття, вистави;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>
        <w:rPr>
          <w:rFonts w:eastAsia="Times New Roman"/>
          <w:spacing w:val="-5"/>
          <w:sz w:val="28"/>
          <w:szCs w:val="28"/>
          <w:lang w:val="uk-UA"/>
        </w:rPr>
        <w:t>тренінгові заняття;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>
        <w:rPr>
          <w:rFonts w:eastAsia="Times New Roman"/>
          <w:spacing w:val="-5"/>
          <w:sz w:val="28"/>
          <w:szCs w:val="28"/>
          <w:lang w:val="uk-UA"/>
        </w:rPr>
        <w:t>написання творів, оповідань, диктантів;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екскурсії, у тому числі – віртуальні; </w:t>
      </w:r>
      <w:proofErr w:type="spellStart"/>
      <w:r w:rsidR="00BA4030" w:rsidRPr="005E72CA">
        <w:rPr>
          <w:rFonts w:eastAsia="Times New Roman"/>
          <w:spacing w:val="-5"/>
          <w:sz w:val="28"/>
          <w:szCs w:val="28"/>
          <w:lang w:val="uk-UA"/>
        </w:rPr>
        <w:t>квести</w:t>
      </w:r>
      <w:proofErr w:type="spellEnd"/>
      <w:r w:rsidR="00BA4030" w:rsidRPr="005E72CA">
        <w:rPr>
          <w:rFonts w:eastAsia="Times New Roman"/>
          <w:spacing w:val="-5"/>
          <w:sz w:val="28"/>
          <w:szCs w:val="28"/>
          <w:lang w:val="uk-UA"/>
        </w:rPr>
        <w:t>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 w:rsidRPr="005E72CA">
        <w:rPr>
          <w:rFonts w:eastAsia="Times New Roman"/>
          <w:spacing w:val="-5"/>
          <w:sz w:val="28"/>
          <w:szCs w:val="28"/>
          <w:lang w:val="uk-UA"/>
        </w:rPr>
        <w:t>рольові ігри;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 w:rsidRPr="005E72CA">
        <w:rPr>
          <w:rFonts w:eastAsia="Times New Roman"/>
          <w:spacing w:val="-5"/>
          <w:sz w:val="28"/>
          <w:szCs w:val="28"/>
          <w:lang w:val="uk-UA"/>
        </w:rPr>
        <w:t>вікторини;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 w:rsidRPr="005E72CA">
        <w:rPr>
          <w:rFonts w:eastAsia="Times New Roman"/>
          <w:spacing w:val="-5"/>
          <w:sz w:val="28"/>
          <w:szCs w:val="28"/>
          <w:lang w:val="uk-UA"/>
        </w:rPr>
        <w:t>виготовлення буклетів;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 w:rsidRPr="005E72CA">
        <w:rPr>
          <w:rFonts w:eastAsia="Times New Roman"/>
          <w:spacing w:val="-5"/>
          <w:sz w:val="28"/>
          <w:szCs w:val="28"/>
          <w:lang w:val="uk-UA"/>
        </w:rPr>
        <w:t>розробка тестів за тематикою;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 w:rsidRPr="005E72CA">
        <w:rPr>
          <w:rFonts w:eastAsia="Times New Roman"/>
          <w:spacing w:val="-5"/>
          <w:sz w:val="28"/>
          <w:szCs w:val="28"/>
          <w:lang w:val="uk-UA"/>
        </w:rPr>
        <w:t>усні журнали;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 w:rsidRPr="005E72CA">
        <w:rPr>
          <w:rFonts w:eastAsia="Times New Roman"/>
          <w:spacing w:val="-5"/>
          <w:sz w:val="28"/>
          <w:szCs w:val="28"/>
          <w:lang w:val="uk-UA"/>
        </w:rPr>
        <w:t>комікси;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 w:rsidRPr="005E72CA">
        <w:rPr>
          <w:rFonts w:eastAsia="Times New Roman"/>
          <w:spacing w:val="-5"/>
          <w:sz w:val="28"/>
          <w:szCs w:val="28"/>
          <w:lang w:val="uk-UA"/>
        </w:rPr>
        <w:t>вебінари;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>
        <w:rPr>
          <w:rFonts w:eastAsia="Times New Roman"/>
          <w:spacing w:val="-5"/>
          <w:sz w:val="28"/>
          <w:szCs w:val="28"/>
          <w:lang w:val="uk-UA"/>
        </w:rPr>
        <w:t>професійні лекторські заняття;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>
        <w:rPr>
          <w:rFonts w:eastAsia="Times New Roman"/>
          <w:spacing w:val="-5"/>
          <w:sz w:val="28"/>
          <w:szCs w:val="28"/>
          <w:lang w:val="uk-UA"/>
        </w:rPr>
        <w:t>перегляд відеоматеріалів;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>
        <w:rPr>
          <w:rFonts w:eastAsia="Times New Roman"/>
          <w:spacing w:val="-5"/>
          <w:sz w:val="28"/>
          <w:szCs w:val="28"/>
          <w:lang w:val="uk-UA"/>
        </w:rPr>
        <w:t>проведення моніторингу обізнаності (тести, анкетування);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 w:rsidRPr="005E72CA">
        <w:rPr>
          <w:rFonts w:eastAsia="Times New Roman"/>
          <w:spacing w:val="-5"/>
          <w:sz w:val="28"/>
          <w:szCs w:val="28"/>
          <w:lang w:val="uk-UA"/>
        </w:rPr>
        <w:t>аналіз статистичних даних;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="00BA4030" w:rsidRPr="005E72CA">
        <w:rPr>
          <w:rFonts w:eastAsia="Times New Roman"/>
          <w:spacing w:val="-5"/>
          <w:sz w:val="28"/>
          <w:szCs w:val="28"/>
          <w:lang w:val="uk-UA"/>
        </w:rPr>
        <w:t>відвідування виставок;</w:t>
      </w:r>
      <w:r>
        <w:rPr>
          <w:rFonts w:eastAsia="Times New Roman"/>
          <w:spacing w:val="-5"/>
          <w:sz w:val="28"/>
          <w:szCs w:val="28"/>
          <w:lang w:val="uk-UA"/>
        </w:rPr>
        <w:t xml:space="preserve"> змагання тощо.</w:t>
      </w:r>
    </w:p>
    <w:p w:rsidR="00BE0096" w:rsidRDefault="00BA4030" w:rsidP="00A1612A">
      <w:pPr>
        <w:shd w:val="clear" w:color="auto" w:fill="FFFFFF"/>
        <w:tabs>
          <w:tab w:val="left" w:pos="725"/>
          <w:tab w:val="left" w:pos="850"/>
        </w:tabs>
        <w:ind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  <w:r w:rsidRPr="005E72CA">
        <w:rPr>
          <w:rFonts w:eastAsia="Times New Roman"/>
          <w:spacing w:val="-5"/>
          <w:sz w:val="28"/>
          <w:szCs w:val="28"/>
          <w:lang w:val="uk-UA"/>
        </w:rPr>
        <w:t xml:space="preserve">Якщо заклад працює дистанційно чи обрав змішану форму навчання, то освітній процес здійснюється з дотриманням вимог законодавства про освіту, захист персональних даних, а також санітарних правил і норм, вибір засобів передачі інформації дистанційного навчання зумовлений дидактичними цілями й наявністю та якістю ресурсів. </w:t>
      </w:r>
    </w:p>
    <w:p w:rsidR="00BE0096" w:rsidRDefault="00BA4030" w:rsidP="00A1612A">
      <w:pPr>
        <w:shd w:val="clear" w:color="auto" w:fill="FFFFFF"/>
        <w:tabs>
          <w:tab w:val="left" w:pos="725"/>
          <w:tab w:val="left" w:pos="850"/>
        </w:tabs>
        <w:ind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  <w:r w:rsidRPr="005E72CA">
        <w:rPr>
          <w:rFonts w:eastAsia="Times New Roman"/>
          <w:spacing w:val="-5"/>
          <w:sz w:val="28"/>
          <w:szCs w:val="28"/>
          <w:lang w:val="uk-UA"/>
        </w:rPr>
        <w:t>Це можна робити через:</w:t>
      </w:r>
      <w:r w:rsidR="005E72CA">
        <w:rPr>
          <w:rFonts w:eastAsia="Times New Roman"/>
          <w:spacing w:val="-5"/>
          <w:sz w:val="28"/>
          <w:szCs w:val="28"/>
          <w:lang w:val="uk-UA"/>
        </w:rPr>
        <w:t xml:space="preserve"> закриту групу у </w:t>
      </w:r>
      <w:proofErr w:type="spellStart"/>
      <w:r w:rsidR="005E72CA">
        <w:rPr>
          <w:rFonts w:eastAsia="Times New Roman"/>
          <w:spacing w:val="-5"/>
          <w:sz w:val="28"/>
          <w:szCs w:val="28"/>
          <w:lang w:val="uk-UA"/>
        </w:rPr>
        <w:t>Facebook</w:t>
      </w:r>
      <w:proofErr w:type="spellEnd"/>
      <w:r w:rsidRPr="005E72CA">
        <w:rPr>
          <w:rFonts w:eastAsia="Times New Roman"/>
          <w:spacing w:val="-5"/>
          <w:sz w:val="28"/>
          <w:szCs w:val="28"/>
          <w:lang w:val="uk-UA"/>
        </w:rPr>
        <w:t>;</w:t>
      </w:r>
      <w:r w:rsidR="005E72CA">
        <w:rPr>
          <w:rFonts w:eastAsia="Times New Roman"/>
          <w:spacing w:val="-5"/>
          <w:sz w:val="28"/>
          <w:szCs w:val="28"/>
          <w:lang w:val="uk-UA"/>
        </w:rPr>
        <w:t xml:space="preserve"> у</w:t>
      </w:r>
      <w:r w:rsidRPr="005E72CA">
        <w:rPr>
          <w:rFonts w:eastAsia="Times New Roman"/>
          <w:spacing w:val="-5"/>
          <w:sz w:val="28"/>
          <w:szCs w:val="28"/>
          <w:lang w:val="uk-UA"/>
        </w:rPr>
        <w:t xml:space="preserve"> Google </w:t>
      </w:r>
      <w:proofErr w:type="spellStart"/>
      <w:r w:rsidRPr="005E72CA">
        <w:rPr>
          <w:rFonts w:eastAsia="Times New Roman"/>
          <w:spacing w:val="-5"/>
          <w:sz w:val="28"/>
          <w:szCs w:val="28"/>
          <w:lang w:val="uk-UA"/>
        </w:rPr>
        <w:t>Glassroom</w:t>
      </w:r>
      <w:proofErr w:type="spellEnd"/>
      <w:r w:rsidRPr="005E72CA">
        <w:rPr>
          <w:rFonts w:eastAsia="Times New Roman"/>
          <w:spacing w:val="-5"/>
          <w:sz w:val="28"/>
          <w:szCs w:val="28"/>
          <w:lang w:val="uk-UA"/>
        </w:rPr>
        <w:t>;</w:t>
      </w:r>
      <w:r w:rsidR="005E72CA">
        <w:rPr>
          <w:rFonts w:eastAsia="Times New Roman"/>
          <w:spacing w:val="-5"/>
          <w:sz w:val="28"/>
          <w:szCs w:val="28"/>
          <w:lang w:val="uk-UA"/>
        </w:rPr>
        <w:t xml:space="preserve"> через додатки </w:t>
      </w:r>
      <w:proofErr w:type="spellStart"/>
      <w:r w:rsidRPr="005E72CA">
        <w:rPr>
          <w:rFonts w:eastAsia="Times New Roman"/>
          <w:spacing w:val="-5"/>
          <w:sz w:val="28"/>
          <w:szCs w:val="28"/>
          <w:lang w:val="uk-UA"/>
        </w:rPr>
        <w:t>Hangout</w:t>
      </w:r>
      <w:proofErr w:type="spellEnd"/>
      <w:r w:rsidRPr="005E72CA">
        <w:rPr>
          <w:rFonts w:eastAsia="Times New Roman"/>
          <w:spacing w:val="-5"/>
          <w:sz w:val="28"/>
          <w:szCs w:val="28"/>
          <w:lang w:val="uk-UA"/>
        </w:rPr>
        <w:t>;</w:t>
      </w:r>
      <w:r w:rsidR="005E72CA"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Pr="005E72CA">
        <w:rPr>
          <w:rFonts w:eastAsia="Times New Roman"/>
          <w:spacing w:val="-5"/>
          <w:sz w:val="28"/>
          <w:szCs w:val="28"/>
          <w:lang w:val="uk-UA"/>
        </w:rPr>
        <w:t>Viber;</w:t>
      </w:r>
      <w:r w:rsidR="005E72CA">
        <w:rPr>
          <w:rFonts w:eastAsia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5E72CA">
        <w:rPr>
          <w:rFonts w:eastAsia="Times New Roman"/>
          <w:spacing w:val="-5"/>
          <w:sz w:val="28"/>
          <w:szCs w:val="28"/>
          <w:lang w:val="uk-UA"/>
        </w:rPr>
        <w:t>Telegram</w:t>
      </w:r>
      <w:proofErr w:type="spellEnd"/>
      <w:r w:rsidR="005E72CA">
        <w:rPr>
          <w:rFonts w:eastAsia="Times New Roman"/>
          <w:spacing w:val="-5"/>
          <w:sz w:val="28"/>
          <w:szCs w:val="28"/>
          <w:lang w:val="uk-UA"/>
        </w:rPr>
        <w:t xml:space="preserve">; </w:t>
      </w:r>
      <w:r w:rsidR="00BE0096">
        <w:rPr>
          <w:rFonts w:eastAsia="Times New Roman"/>
          <w:spacing w:val="-5"/>
          <w:sz w:val="28"/>
          <w:szCs w:val="28"/>
          <w:lang w:val="en-US"/>
        </w:rPr>
        <w:t>YouTube</w:t>
      </w:r>
      <w:r w:rsidR="00BE0096">
        <w:rPr>
          <w:rFonts w:eastAsia="Times New Roman"/>
          <w:spacing w:val="-5"/>
          <w:sz w:val="28"/>
          <w:szCs w:val="28"/>
          <w:lang w:val="uk-UA"/>
        </w:rPr>
        <w:t xml:space="preserve">. </w:t>
      </w:r>
    </w:p>
    <w:p w:rsidR="00BA4030" w:rsidRPr="005E72CA" w:rsidRDefault="00BA4030" w:rsidP="00A1612A">
      <w:pPr>
        <w:shd w:val="clear" w:color="auto" w:fill="FFFFFF"/>
        <w:tabs>
          <w:tab w:val="left" w:pos="725"/>
          <w:tab w:val="left" w:pos="850"/>
        </w:tabs>
        <w:ind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  <w:r w:rsidRPr="005E72CA">
        <w:rPr>
          <w:rFonts w:eastAsia="Times New Roman"/>
          <w:spacing w:val="-5"/>
          <w:sz w:val="28"/>
          <w:szCs w:val="28"/>
          <w:lang w:val="uk-UA"/>
        </w:rPr>
        <w:t>Можна використати й інші платформи:</w:t>
      </w:r>
      <w:r w:rsidR="00BE0096"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Pr="005E72CA">
        <w:rPr>
          <w:rFonts w:eastAsia="Times New Roman"/>
          <w:spacing w:val="-5"/>
          <w:sz w:val="28"/>
          <w:szCs w:val="28"/>
          <w:lang w:val="uk-UA"/>
        </w:rPr>
        <w:t xml:space="preserve">Google </w:t>
      </w:r>
      <w:proofErr w:type="spellStart"/>
      <w:r w:rsidRPr="005E72CA">
        <w:rPr>
          <w:rFonts w:eastAsia="Times New Roman"/>
          <w:spacing w:val="-5"/>
          <w:sz w:val="28"/>
          <w:szCs w:val="28"/>
          <w:lang w:val="uk-UA"/>
        </w:rPr>
        <w:t>Meet</w:t>
      </w:r>
      <w:proofErr w:type="spellEnd"/>
      <w:r w:rsidRPr="005E72CA">
        <w:rPr>
          <w:rFonts w:eastAsia="Times New Roman"/>
          <w:spacing w:val="-5"/>
          <w:sz w:val="28"/>
          <w:szCs w:val="28"/>
          <w:lang w:val="uk-UA"/>
        </w:rPr>
        <w:t>;</w:t>
      </w:r>
      <w:r w:rsidR="00BE0096"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Pr="005E72CA">
        <w:rPr>
          <w:rFonts w:eastAsia="Times New Roman"/>
          <w:spacing w:val="-5"/>
          <w:sz w:val="28"/>
          <w:szCs w:val="28"/>
          <w:lang w:val="uk-UA"/>
        </w:rPr>
        <w:t xml:space="preserve">MS </w:t>
      </w:r>
      <w:proofErr w:type="spellStart"/>
      <w:r w:rsidRPr="005E72CA">
        <w:rPr>
          <w:rFonts w:eastAsia="Times New Roman"/>
          <w:spacing w:val="-5"/>
          <w:sz w:val="28"/>
          <w:szCs w:val="28"/>
          <w:lang w:val="uk-UA"/>
        </w:rPr>
        <w:t>Teams</w:t>
      </w:r>
      <w:proofErr w:type="spellEnd"/>
      <w:r w:rsidRPr="005E72CA">
        <w:rPr>
          <w:rFonts w:eastAsia="Times New Roman"/>
          <w:spacing w:val="-5"/>
          <w:sz w:val="28"/>
          <w:szCs w:val="28"/>
          <w:lang w:val="uk-UA"/>
        </w:rPr>
        <w:t>;</w:t>
      </w:r>
      <w:r w:rsidR="00BE0096">
        <w:rPr>
          <w:rFonts w:eastAsia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5E72CA">
        <w:rPr>
          <w:rFonts w:eastAsia="Times New Roman"/>
          <w:spacing w:val="-5"/>
          <w:sz w:val="28"/>
          <w:szCs w:val="28"/>
          <w:lang w:val="uk-UA"/>
        </w:rPr>
        <w:t>Zoom</w:t>
      </w:r>
      <w:proofErr w:type="spellEnd"/>
      <w:r w:rsidRPr="005E72CA">
        <w:rPr>
          <w:rFonts w:eastAsia="Times New Roman"/>
          <w:spacing w:val="-5"/>
          <w:sz w:val="28"/>
          <w:szCs w:val="28"/>
          <w:lang w:val="uk-UA"/>
        </w:rPr>
        <w:t>;</w:t>
      </w:r>
      <w:r w:rsidR="00710F31">
        <w:rPr>
          <w:rFonts w:eastAsia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5E72CA">
        <w:rPr>
          <w:rFonts w:eastAsia="Times New Roman"/>
          <w:spacing w:val="-5"/>
          <w:sz w:val="28"/>
          <w:szCs w:val="28"/>
          <w:lang w:val="uk-UA"/>
        </w:rPr>
        <w:t>BigBlueButton</w:t>
      </w:r>
      <w:proofErr w:type="spellEnd"/>
      <w:r w:rsidRPr="005E72CA">
        <w:rPr>
          <w:rFonts w:eastAsia="Times New Roman"/>
          <w:spacing w:val="-5"/>
          <w:sz w:val="28"/>
          <w:szCs w:val="28"/>
          <w:lang w:val="uk-UA"/>
        </w:rPr>
        <w:t>;</w:t>
      </w:r>
      <w:r w:rsidR="00BE0096">
        <w:rPr>
          <w:rFonts w:eastAsia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5E72CA">
        <w:rPr>
          <w:rFonts w:eastAsia="Times New Roman"/>
          <w:spacing w:val="-5"/>
          <w:sz w:val="28"/>
          <w:szCs w:val="28"/>
          <w:lang w:val="uk-UA"/>
        </w:rPr>
        <w:t>Blogspot</w:t>
      </w:r>
      <w:proofErr w:type="spellEnd"/>
      <w:r w:rsidRPr="005E72CA">
        <w:rPr>
          <w:rFonts w:eastAsia="Times New Roman"/>
          <w:spacing w:val="-5"/>
          <w:sz w:val="28"/>
          <w:szCs w:val="28"/>
          <w:lang w:val="uk-UA"/>
        </w:rPr>
        <w:t>;</w:t>
      </w:r>
      <w:r w:rsidR="00BE0096">
        <w:rPr>
          <w:rFonts w:eastAsia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5E72CA">
        <w:rPr>
          <w:rFonts w:eastAsia="Times New Roman"/>
          <w:spacing w:val="-5"/>
          <w:sz w:val="28"/>
          <w:szCs w:val="28"/>
          <w:lang w:val="uk-UA"/>
        </w:rPr>
        <w:t>Padlet</w:t>
      </w:r>
      <w:proofErr w:type="spellEnd"/>
      <w:r w:rsidRPr="005E72CA">
        <w:rPr>
          <w:rFonts w:eastAsia="Times New Roman"/>
          <w:spacing w:val="-5"/>
          <w:sz w:val="28"/>
          <w:szCs w:val="28"/>
          <w:lang w:val="uk-UA"/>
        </w:rPr>
        <w:t>;</w:t>
      </w:r>
      <w:r w:rsidR="00BE0096">
        <w:rPr>
          <w:rFonts w:eastAsia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5E72CA">
        <w:rPr>
          <w:rFonts w:eastAsia="Times New Roman"/>
          <w:spacing w:val="-5"/>
          <w:sz w:val="28"/>
          <w:szCs w:val="28"/>
          <w:lang w:val="uk-UA"/>
        </w:rPr>
        <w:t>Classtime</w:t>
      </w:r>
      <w:proofErr w:type="spellEnd"/>
      <w:r w:rsidRPr="005E72CA">
        <w:rPr>
          <w:rFonts w:eastAsia="Times New Roman"/>
          <w:spacing w:val="-5"/>
          <w:sz w:val="28"/>
          <w:szCs w:val="28"/>
          <w:lang w:val="uk-UA"/>
        </w:rPr>
        <w:t>;</w:t>
      </w:r>
      <w:r w:rsidR="00BE0096">
        <w:rPr>
          <w:rFonts w:eastAsia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5E72CA">
        <w:rPr>
          <w:rFonts w:eastAsia="Times New Roman"/>
          <w:spacing w:val="-5"/>
          <w:sz w:val="28"/>
          <w:szCs w:val="28"/>
          <w:lang w:val="uk-UA"/>
        </w:rPr>
        <w:t>Moodle</w:t>
      </w:r>
      <w:proofErr w:type="spellEnd"/>
      <w:r w:rsidRPr="005E72CA">
        <w:rPr>
          <w:rFonts w:eastAsia="Times New Roman"/>
          <w:spacing w:val="-5"/>
          <w:sz w:val="28"/>
          <w:szCs w:val="28"/>
          <w:lang w:val="uk-UA"/>
        </w:rPr>
        <w:t>;</w:t>
      </w:r>
      <w:r w:rsidR="00BE0096">
        <w:rPr>
          <w:rFonts w:eastAsia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5E72CA">
        <w:rPr>
          <w:rFonts w:eastAsia="Times New Roman"/>
          <w:spacing w:val="-5"/>
          <w:sz w:val="28"/>
          <w:szCs w:val="28"/>
          <w:lang w:val="uk-UA"/>
        </w:rPr>
        <w:t>Mentimeter</w:t>
      </w:r>
      <w:proofErr w:type="spellEnd"/>
      <w:r w:rsidRPr="005E72CA">
        <w:rPr>
          <w:rFonts w:eastAsia="Times New Roman"/>
          <w:spacing w:val="-5"/>
          <w:sz w:val="28"/>
          <w:szCs w:val="28"/>
          <w:lang w:val="uk-UA"/>
        </w:rPr>
        <w:t xml:space="preserve"> тощо.</w:t>
      </w:r>
    </w:p>
    <w:p w:rsidR="00FC6048" w:rsidRDefault="00BA4030" w:rsidP="00A1612A">
      <w:pPr>
        <w:shd w:val="clear" w:color="auto" w:fill="FFFFFF"/>
        <w:tabs>
          <w:tab w:val="left" w:pos="725"/>
          <w:tab w:val="left" w:pos="850"/>
        </w:tabs>
        <w:ind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  <w:r w:rsidRPr="005E72CA">
        <w:rPr>
          <w:rFonts w:eastAsia="Times New Roman"/>
          <w:spacing w:val="-5"/>
          <w:sz w:val="28"/>
          <w:szCs w:val="28"/>
          <w:lang w:val="uk-UA"/>
        </w:rPr>
        <w:t>Відповідно до вибраних цифрових ресурсів та моделі дистанційного навчання школа може використовувати відкриті або інституційні ресурси (системи керування дистанційним навчанням) чи ті й ті одночасно.</w:t>
      </w:r>
    </w:p>
    <w:p w:rsidR="00A1612A" w:rsidRPr="00A1612A" w:rsidRDefault="00A1612A" w:rsidP="00A1612A">
      <w:pPr>
        <w:shd w:val="clear" w:color="auto" w:fill="FFFFFF"/>
        <w:tabs>
          <w:tab w:val="left" w:pos="725"/>
          <w:tab w:val="left" w:pos="850"/>
        </w:tabs>
        <w:ind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</w:p>
    <w:p w:rsidR="00FC6048" w:rsidRDefault="00FC6048" w:rsidP="00A1612A">
      <w:pPr>
        <w:shd w:val="clear" w:color="auto" w:fill="FFFFFF"/>
        <w:tabs>
          <w:tab w:val="left" w:pos="850"/>
        </w:tabs>
        <w:ind w:firstLine="567"/>
        <w:jc w:val="center"/>
        <w:rPr>
          <w:lang w:val="uk-UA"/>
        </w:rPr>
      </w:pPr>
      <w:r w:rsidRPr="00BE0096">
        <w:rPr>
          <w:rFonts w:eastAsia="Times New Roman"/>
          <w:b/>
          <w:bCs/>
          <w:spacing w:val="-5"/>
          <w:sz w:val="28"/>
          <w:szCs w:val="28"/>
          <w:lang w:val="uk-UA"/>
        </w:rPr>
        <w:t>Підбиття підсумків</w:t>
      </w:r>
    </w:p>
    <w:p w:rsidR="00FC6048" w:rsidRPr="00BE0096" w:rsidRDefault="00FC6048" w:rsidP="00A1612A">
      <w:pPr>
        <w:shd w:val="clear" w:color="auto" w:fill="FFFFFF"/>
        <w:tabs>
          <w:tab w:val="left" w:pos="850"/>
        </w:tabs>
        <w:ind w:firstLine="567"/>
        <w:jc w:val="center"/>
        <w:rPr>
          <w:lang w:val="uk-UA"/>
        </w:rPr>
      </w:pPr>
    </w:p>
    <w:p w:rsidR="00FC6048" w:rsidRDefault="00FC6048" w:rsidP="00A1612A">
      <w:pPr>
        <w:shd w:val="clear" w:color="auto" w:fill="FFFFFF"/>
        <w:tabs>
          <w:tab w:val="left" w:pos="850"/>
        </w:tabs>
        <w:ind w:firstLine="567"/>
        <w:jc w:val="both"/>
        <w:rPr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Підсумки підбиваються відразу після закінчення Тижня.</w:t>
      </w:r>
    </w:p>
    <w:p w:rsidR="00BA4030" w:rsidRDefault="00FC6048" w:rsidP="00A1612A">
      <w:pPr>
        <w:shd w:val="clear" w:color="auto" w:fill="FFFFFF"/>
        <w:tabs>
          <w:tab w:val="left" w:pos="850"/>
        </w:tabs>
        <w:ind w:firstLine="567"/>
        <w:jc w:val="both"/>
        <w:rPr>
          <w:lang w:val="uk-UA"/>
        </w:rPr>
      </w:pPr>
      <w:r>
        <w:rPr>
          <w:rFonts w:eastAsia="Times New Roman"/>
          <w:spacing w:val="-4"/>
          <w:sz w:val="28"/>
          <w:szCs w:val="28"/>
          <w:lang w:val="uk-UA"/>
        </w:rPr>
        <w:t xml:space="preserve">Комісія, призначена наказом керівника закладу, переглядає матеріали </w:t>
      </w:r>
      <w:r>
        <w:rPr>
          <w:rFonts w:eastAsia="Times New Roman"/>
          <w:spacing w:val="-3"/>
          <w:sz w:val="28"/>
          <w:szCs w:val="28"/>
          <w:lang w:val="uk-UA"/>
        </w:rPr>
        <w:t xml:space="preserve">проведених  заходів,  надані  учасниками  Тижня,  та  відзначає  кращих  серед </w:t>
      </w:r>
      <w:r w:rsidR="00BA4030">
        <w:rPr>
          <w:rFonts w:eastAsia="Times New Roman"/>
          <w:spacing w:val="-5"/>
          <w:sz w:val="28"/>
          <w:szCs w:val="28"/>
          <w:lang w:val="uk-UA"/>
        </w:rPr>
        <w:t>педагогічних працівників, вихованців, учнів.</w:t>
      </w:r>
    </w:p>
    <w:p w:rsidR="00BA4030" w:rsidRDefault="00BA4030" w:rsidP="00A1612A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Видається підсумковий наказ, де проводиться аналіз та надаються рекомендації щодо усунення виявлених недоліків.</w:t>
      </w:r>
    </w:p>
    <w:p w:rsidR="00BA4030" w:rsidRDefault="00BA4030" w:rsidP="00A1612A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З відібраних комісією мате</w:t>
      </w:r>
      <w:r w:rsidR="00BE0096">
        <w:rPr>
          <w:rFonts w:eastAsia="Times New Roman"/>
          <w:spacing w:val="-5"/>
          <w:sz w:val="28"/>
          <w:szCs w:val="28"/>
          <w:lang w:val="uk-UA"/>
        </w:rPr>
        <w:t xml:space="preserve">ріалів оформляється окрема тека, кейс, </w:t>
      </w:r>
      <w:r w:rsidR="004E51B2">
        <w:rPr>
          <w:rFonts w:eastAsia="Times New Roman"/>
          <w:spacing w:val="-5"/>
          <w:sz w:val="28"/>
          <w:szCs w:val="28"/>
          <w:lang w:val="uk-UA"/>
        </w:rPr>
        <w:t xml:space="preserve">портфоліо, </w:t>
      </w:r>
      <w:proofErr w:type="spellStart"/>
      <w:r w:rsidR="00BE0096">
        <w:rPr>
          <w:rFonts w:eastAsia="Times New Roman"/>
          <w:spacing w:val="-5"/>
          <w:sz w:val="28"/>
          <w:szCs w:val="28"/>
          <w:lang w:val="uk-UA"/>
        </w:rPr>
        <w:t>відеоролік</w:t>
      </w:r>
      <w:proofErr w:type="spellEnd"/>
      <w:r w:rsidR="00BE0096">
        <w:rPr>
          <w:rFonts w:eastAsia="Times New Roman"/>
          <w:spacing w:val="-5"/>
          <w:sz w:val="28"/>
          <w:szCs w:val="28"/>
          <w:lang w:val="uk-UA"/>
        </w:rPr>
        <w:t xml:space="preserve">, </w:t>
      </w:r>
      <w:proofErr w:type="spellStart"/>
      <w:r w:rsidR="00BE0096">
        <w:rPr>
          <w:rFonts w:eastAsia="Times New Roman"/>
          <w:spacing w:val="-5"/>
          <w:sz w:val="28"/>
          <w:szCs w:val="28"/>
          <w:lang w:val="uk-UA"/>
        </w:rPr>
        <w:t>відеопрезентація</w:t>
      </w:r>
      <w:proofErr w:type="spellEnd"/>
      <w:r w:rsidR="00BE0096">
        <w:rPr>
          <w:rFonts w:eastAsia="Times New Roman"/>
          <w:spacing w:val="-5"/>
          <w:sz w:val="28"/>
          <w:szCs w:val="28"/>
          <w:lang w:val="uk-UA"/>
        </w:rPr>
        <w:t xml:space="preserve">  тощо.</w:t>
      </w:r>
    </w:p>
    <w:p w:rsidR="00710F31" w:rsidRDefault="00710F31" w:rsidP="00A1612A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  <w:r w:rsidRPr="00710F31">
        <w:rPr>
          <w:rFonts w:eastAsia="Times New Roman"/>
          <w:b/>
          <w:i/>
          <w:spacing w:val="-5"/>
          <w:sz w:val="28"/>
          <w:szCs w:val="28"/>
          <w:lang w:val="uk-UA"/>
        </w:rPr>
        <w:t>Примітка:</w:t>
      </w:r>
      <w:r>
        <w:rPr>
          <w:rFonts w:eastAsia="Times New Roman"/>
          <w:spacing w:val="-5"/>
          <w:sz w:val="28"/>
          <w:szCs w:val="28"/>
          <w:lang w:val="uk-UA"/>
        </w:rPr>
        <w:t xml:space="preserve"> при подачі матеріалів </w:t>
      </w:r>
      <w:r w:rsidR="00B2053D">
        <w:rPr>
          <w:rFonts w:eastAsia="Times New Roman"/>
          <w:spacing w:val="-5"/>
          <w:sz w:val="28"/>
          <w:szCs w:val="28"/>
          <w:lang w:val="uk-UA"/>
        </w:rPr>
        <w:t xml:space="preserve">слід </w:t>
      </w:r>
      <w:r>
        <w:rPr>
          <w:rFonts w:eastAsia="Times New Roman"/>
          <w:spacing w:val="-5"/>
          <w:sz w:val="28"/>
          <w:szCs w:val="28"/>
          <w:lang w:val="uk-UA"/>
        </w:rPr>
        <w:t>вказу</w:t>
      </w:r>
      <w:r w:rsidR="00B2053D">
        <w:rPr>
          <w:rFonts w:eastAsia="Times New Roman"/>
          <w:spacing w:val="-5"/>
          <w:sz w:val="28"/>
          <w:szCs w:val="28"/>
          <w:lang w:val="uk-UA"/>
        </w:rPr>
        <w:t xml:space="preserve">вати наступну інформацію: </w:t>
      </w:r>
      <w:r>
        <w:rPr>
          <w:rFonts w:eastAsia="Times New Roman"/>
          <w:spacing w:val="-5"/>
          <w:sz w:val="28"/>
          <w:szCs w:val="28"/>
          <w:lang w:val="uk-UA"/>
        </w:rPr>
        <w:t xml:space="preserve"> виконавців – прізвище, ім’я, по батькові</w:t>
      </w:r>
      <w:r w:rsidR="00B2053D">
        <w:rPr>
          <w:rFonts w:eastAsia="Times New Roman"/>
          <w:spacing w:val="-5"/>
          <w:sz w:val="28"/>
          <w:szCs w:val="28"/>
          <w:lang w:val="uk-UA"/>
        </w:rPr>
        <w:t xml:space="preserve"> (повністю), посада (для педагога), клас (для здобувача освіти), назва роботи та назва закладу освіти.</w:t>
      </w:r>
    </w:p>
    <w:p w:rsidR="00A1612A" w:rsidRDefault="00A1612A" w:rsidP="00A1612A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</w:p>
    <w:p w:rsidR="00A1612A" w:rsidRPr="00D67745" w:rsidRDefault="00A1612A" w:rsidP="00F91B90">
      <w:pPr>
        <w:pStyle w:val="a3"/>
        <w:shd w:val="clear" w:color="auto" w:fill="FFFFFF"/>
        <w:spacing w:line="300" w:lineRule="exact"/>
        <w:ind w:left="0"/>
        <w:jc w:val="center"/>
        <w:rPr>
          <w:rFonts w:eastAsia="Times New Roman"/>
          <w:bCs/>
          <w:spacing w:val="-6"/>
          <w:sz w:val="24"/>
          <w:szCs w:val="24"/>
          <w:lang w:val="uk-UA"/>
        </w:rPr>
      </w:pPr>
      <w:r>
        <w:rPr>
          <w:rFonts w:eastAsia="Times New Roman"/>
          <w:bCs/>
          <w:spacing w:val="-6"/>
          <w:sz w:val="24"/>
          <w:szCs w:val="24"/>
          <w:lang w:val="uk-UA"/>
        </w:rPr>
        <w:lastRenderedPageBreak/>
        <w:t>7</w:t>
      </w:r>
    </w:p>
    <w:p w:rsidR="00A1612A" w:rsidRDefault="00A1612A" w:rsidP="00A1612A">
      <w:pPr>
        <w:pStyle w:val="a3"/>
        <w:shd w:val="clear" w:color="auto" w:fill="FFFFFF"/>
        <w:tabs>
          <w:tab w:val="left" w:pos="994"/>
        </w:tabs>
        <w:spacing w:line="300" w:lineRule="exact"/>
        <w:ind w:right="10"/>
        <w:jc w:val="right"/>
        <w:rPr>
          <w:rFonts w:eastAsia="Times New Roman"/>
          <w:bCs/>
          <w:spacing w:val="-6"/>
          <w:sz w:val="24"/>
          <w:szCs w:val="24"/>
          <w:lang w:val="uk-UA"/>
        </w:rPr>
      </w:pPr>
      <w:r w:rsidRPr="00D67745">
        <w:rPr>
          <w:rFonts w:eastAsia="Times New Roman"/>
          <w:bCs/>
          <w:spacing w:val="-6"/>
          <w:sz w:val="24"/>
          <w:szCs w:val="24"/>
          <w:lang w:val="uk-UA"/>
        </w:rPr>
        <w:t>Продовження додатка 2</w:t>
      </w:r>
    </w:p>
    <w:p w:rsidR="00A1612A" w:rsidRDefault="00A1612A" w:rsidP="00A1612A">
      <w:pPr>
        <w:shd w:val="clear" w:color="auto" w:fill="FFFFFF"/>
        <w:tabs>
          <w:tab w:val="left" w:pos="850"/>
        </w:tabs>
        <w:ind w:firstLine="567"/>
        <w:jc w:val="center"/>
        <w:rPr>
          <w:rFonts w:eastAsia="Times New Roman"/>
          <w:b/>
          <w:bCs/>
          <w:spacing w:val="-5"/>
          <w:sz w:val="28"/>
          <w:szCs w:val="28"/>
          <w:lang w:val="uk-UA"/>
        </w:rPr>
      </w:pPr>
    </w:p>
    <w:p w:rsidR="00BA4030" w:rsidRPr="00BE0096" w:rsidRDefault="004E51B2" w:rsidP="00A1612A">
      <w:pPr>
        <w:shd w:val="clear" w:color="auto" w:fill="FFFFFF"/>
        <w:tabs>
          <w:tab w:val="left" w:pos="850"/>
        </w:tabs>
        <w:ind w:firstLine="567"/>
        <w:jc w:val="center"/>
        <w:rPr>
          <w:lang w:val="uk-UA"/>
        </w:rPr>
      </w:pPr>
      <w:r>
        <w:rPr>
          <w:rFonts w:eastAsia="Times New Roman"/>
          <w:b/>
          <w:bCs/>
          <w:spacing w:val="-5"/>
          <w:sz w:val="28"/>
          <w:szCs w:val="28"/>
          <w:lang w:val="uk-UA"/>
        </w:rPr>
        <w:t>Орієнтовний в</w:t>
      </w:r>
      <w:r w:rsidR="00BE0096">
        <w:rPr>
          <w:rFonts w:eastAsia="Times New Roman"/>
          <w:b/>
          <w:bCs/>
          <w:spacing w:val="-5"/>
          <w:sz w:val="28"/>
          <w:szCs w:val="28"/>
          <w:lang w:val="uk-UA"/>
        </w:rPr>
        <w:t>міс</w:t>
      </w:r>
      <w:r>
        <w:rPr>
          <w:rFonts w:eastAsia="Times New Roman"/>
          <w:b/>
          <w:bCs/>
          <w:spacing w:val="-5"/>
          <w:sz w:val="28"/>
          <w:szCs w:val="28"/>
          <w:lang w:val="uk-UA"/>
        </w:rPr>
        <w:t>т підсумкових матеріалів</w:t>
      </w:r>
    </w:p>
    <w:p w:rsidR="00BA4030" w:rsidRPr="00BE0096" w:rsidRDefault="0076690E" w:rsidP="00A1612A">
      <w:pPr>
        <w:shd w:val="clear" w:color="auto" w:fill="FFFFFF"/>
        <w:tabs>
          <w:tab w:val="left" w:pos="850"/>
        </w:tabs>
        <w:ind w:firstLine="567"/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>На обкладинці –</w:t>
      </w:r>
      <w:r w:rsidR="00BA4030" w:rsidRPr="00BE0096">
        <w:rPr>
          <w:rFonts w:eastAsia="Times New Roman"/>
          <w:sz w:val="28"/>
          <w:szCs w:val="28"/>
          <w:lang w:val="uk-UA"/>
        </w:rPr>
        <w:t xml:space="preserve"> інформативний заголовок: повна назва закладу освіти</w:t>
      </w:r>
      <w:r w:rsidR="004E51B2">
        <w:rPr>
          <w:rFonts w:eastAsia="Times New Roman"/>
          <w:sz w:val="28"/>
          <w:szCs w:val="28"/>
          <w:lang w:val="uk-UA"/>
        </w:rPr>
        <w:t>, підпорядкування.</w:t>
      </w:r>
    </w:p>
    <w:p w:rsidR="00BA4030" w:rsidRPr="00BE0096" w:rsidRDefault="00BA4030" w:rsidP="00A1612A">
      <w:pPr>
        <w:shd w:val="clear" w:color="auto" w:fill="FFFFFF"/>
        <w:tabs>
          <w:tab w:val="left" w:pos="850"/>
          <w:tab w:val="left" w:leader="underscore" w:pos="8688"/>
        </w:tabs>
        <w:ind w:firstLine="567"/>
        <w:jc w:val="both"/>
        <w:rPr>
          <w:rFonts w:eastAsia="Times New Roman"/>
          <w:spacing w:val="-1"/>
          <w:sz w:val="28"/>
          <w:szCs w:val="28"/>
          <w:lang w:val="uk-UA"/>
        </w:rPr>
      </w:pPr>
      <w:r w:rsidRPr="00BE0096">
        <w:rPr>
          <w:rFonts w:eastAsia="Times New Roman"/>
          <w:spacing w:val="-1"/>
          <w:sz w:val="28"/>
          <w:szCs w:val="28"/>
          <w:lang w:val="uk-UA"/>
        </w:rPr>
        <w:t>Тиждень знань безпеки життєдіяльності на тему «</w:t>
      </w:r>
      <w:r w:rsidRPr="00BE0096">
        <w:rPr>
          <w:rFonts w:eastAsia="Times New Roman"/>
          <w:b/>
          <w:bCs/>
          <w:sz w:val="28"/>
          <w:szCs w:val="28"/>
          <w:lang w:val="uk-UA"/>
        </w:rPr>
        <w:tab/>
      </w:r>
      <w:r w:rsidR="0076690E">
        <w:rPr>
          <w:rFonts w:eastAsia="Times New Roman"/>
          <w:spacing w:val="-1"/>
          <w:sz w:val="28"/>
          <w:szCs w:val="28"/>
          <w:lang w:val="uk-UA"/>
        </w:rPr>
        <w:t>».</w:t>
      </w:r>
    </w:p>
    <w:p w:rsidR="00BA4030" w:rsidRPr="00BE0096" w:rsidRDefault="00BA4030" w:rsidP="00A1612A">
      <w:pPr>
        <w:shd w:val="clear" w:color="auto" w:fill="FFFFFF"/>
        <w:tabs>
          <w:tab w:val="left" w:pos="850"/>
          <w:tab w:val="left" w:leader="underscore" w:pos="8688"/>
        </w:tabs>
        <w:ind w:firstLine="567"/>
        <w:jc w:val="both"/>
        <w:rPr>
          <w:lang w:val="uk-UA"/>
        </w:rPr>
      </w:pPr>
      <w:r w:rsidRPr="00BE0096">
        <w:rPr>
          <w:rFonts w:eastAsia="Times New Roman"/>
          <w:spacing w:val="-1"/>
          <w:sz w:val="28"/>
          <w:szCs w:val="28"/>
          <w:lang w:val="uk-UA"/>
        </w:rPr>
        <w:t xml:space="preserve">Дата </w:t>
      </w:r>
      <w:r w:rsidRPr="00BE0096">
        <w:rPr>
          <w:rFonts w:eastAsia="Times New Roman"/>
          <w:spacing w:val="-5"/>
          <w:sz w:val="28"/>
          <w:szCs w:val="28"/>
          <w:lang w:val="uk-UA"/>
        </w:rPr>
        <w:t>проведення (чис</w:t>
      </w:r>
      <w:r w:rsidR="004E51B2">
        <w:rPr>
          <w:rFonts w:eastAsia="Times New Roman"/>
          <w:spacing w:val="-5"/>
          <w:sz w:val="28"/>
          <w:szCs w:val="28"/>
          <w:lang w:val="uk-UA"/>
        </w:rPr>
        <w:t>ло, місяць, рік), місто (район), ОТГ.</w:t>
      </w:r>
    </w:p>
    <w:p w:rsidR="00BA4030" w:rsidRDefault="00BA4030" w:rsidP="00A1612A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Копія наказу про проведення Тижня.</w:t>
      </w:r>
    </w:p>
    <w:p w:rsidR="00BA4030" w:rsidRDefault="00BA4030" w:rsidP="00A1612A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Затверджені керівником закладу графік та план-сітка проведення Тижня.</w:t>
      </w:r>
    </w:p>
    <w:p w:rsidR="00BA4030" w:rsidRDefault="00BA4030" w:rsidP="00A1612A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Матеріали (копії), надані учасниками Тижня</w:t>
      </w:r>
      <w:r w:rsidR="004E51B2">
        <w:rPr>
          <w:rFonts w:eastAsia="Times New Roman"/>
          <w:spacing w:val="-5"/>
          <w:sz w:val="28"/>
          <w:szCs w:val="28"/>
          <w:lang w:val="uk-UA"/>
        </w:rPr>
        <w:t>, які визначені переможцями</w:t>
      </w:r>
      <w:r>
        <w:rPr>
          <w:rFonts w:eastAsia="Times New Roman"/>
          <w:spacing w:val="-5"/>
          <w:sz w:val="28"/>
          <w:szCs w:val="28"/>
          <w:lang w:val="uk-UA"/>
        </w:rPr>
        <w:t>.</w:t>
      </w:r>
    </w:p>
    <w:p w:rsidR="00BA4030" w:rsidRDefault="00BA4030" w:rsidP="00A1612A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Аналіз проведення Тижня.</w:t>
      </w:r>
    </w:p>
    <w:p w:rsidR="00BA4030" w:rsidRDefault="00BA4030" w:rsidP="00A1612A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Підсумковий наказ.</w:t>
      </w:r>
    </w:p>
    <w:p w:rsidR="00BA4030" w:rsidRDefault="00BA4030" w:rsidP="00A1612A">
      <w:pPr>
        <w:widowControl/>
        <w:tabs>
          <w:tab w:val="left" w:pos="850"/>
        </w:tabs>
        <w:autoSpaceDE/>
        <w:adjustRightInd/>
        <w:ind w:firstLine="567"/>
        <w:jc w:val="center"/>
        <w:rPr>
          <w:lang w:val="uk-UA"/>
        </w:rPr>
      </w:pPr>
      <w:r>
        <w:rPr>
          <w:rFonts w:eastAsia="Times New Roman"/>
          <w:b/>
          <w:bCs/>
          <w:spacing w:val="-6"/>
          <w:sz w:val="28"/>
          <w:szCs w:val="28"/>
          <w:lang w:val="uk-UA"/>
        </w:rPr>
        <w:t>Очікувані результати</w:t>
      </w:r>
    </w:p>
    <w:p w:rsidR="00BA4030" w:rsidRDefault="00BA4030" w:rsidP="00A1612A">
      <w:pPr>
        <w:shd w:val="clear" w:color="auto" w:fill="FFFFFF"/>
        <w:tabs>
          <w:tab w:val="left" w:pos="850"/>
        </w:tabs>
        <w:spacing w:line="307" w:lineRule="exact"/>
        <w:ind w:right="19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 xml:space="preserve">Підвищення рівня обізнаності учасників освітнього процесу з питань </w:t>
      </w:r>
      <w:r>
        <w:rPr>
          <w:rFonts w:eastAsia="Times New Roman"/>
          <w:sz w:val="28"/>
          <w:szCs w:val="28"/>
          <w:lang w:val="uk-UA"/>
        </w:rPr>
        <w:t>безпечної життєдіяльності</w:t>
      </w:r>
      <w:r w:rsidR="004E51B2">
        <w:rPr>
          <w:rFonts w:eastAsia="Times New Roman"/>
          <w:sz w:val="28"/>
          <w:szCs w:val="28"/>
          <w:lang w:val="uk-UA"/>
        </w:rPr>
        <w:t>, розбудови безпечного освітнього середовища</w:t>
      </w:r>
      <w:r>
        <w:rPr>
          <w:rFonts w:eastAsia="Times New Roman"/>
          <w:sz w:val="28"/>
          <w:szCs w:val="28"/>
          <w:lang w:val="uk-UA"/>
        </w:rPr>
        <w:t>.</w:t>
      </w:r>
    </w:p>
    <w:p w:rsidR="00BA4030" w:rsidRDefault="00BA4030" w:rsidP="00A1612A">
      <w:pPr>
        <w:shd w:val="clear" w:color="auto" w:fill="FFFFFF"/>
        <w:tabs>
          <w:tab w:val="left" w:pos="850"/>
        </w:tabs>
        <w:spacing w:line="307" w:lineRule="exact"/>
        <w:ind w:right="10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Виховання поважного ставлення до безпеки людини, усвідомлення </w:t>
      </w:r>
      <w:r>
        <w:rPr>
          <w:rFonts w:eastAsia="Times New Roman"/>
          <w:spacing w:val="-4"/>
          <w:sz w:val="28"/>
          <w:szCs w:val="28"/>
          <w:lang w:val="uk-UA"/>
        </w:rPr>
        <w:t xml:space="preserve">необхідності вироблення навичок дотримання правил поведінки у надзвичайних </w:t>
      </w:r>
      <w:r>
        <w:rPr>
          <w:rFonts w:eastAsia="Times New Roman"/>
          <w:sz w:val="28"/>
          <w:szCs w:val="28"/>
          <w:lang w:val="uk-UA"/>
        </w:rPr>
        <w:t>ситуаціях.</w:t>
      </w:r>
    </w:p>
    <w:p w:rsidR="00BA4030" w:rsidRDefault="00BA4030" w:rsidP="00A1612A">
      <w:pPr>
        <w:shd w:val="clear" w:color="auto" w:fill="FFFFFF"/>
        <w:tabs>
          <w:tab w:val="left" w:pos="850"/>
        </w:tabs>
        <w:spacing w:line="307" w:lineRule="exact"/>
        <w:ind w:right="10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Збереження та зміцнення здоров’я, захисту від небезпек, підвищення рухової активності дітей.</w:t>
      </w:r>
    </w:p>
    <w:p w:rsidR="00BA4030" w:rsidRDefault="00BA4030" w:rsidP="00A1612A">
      <w:pPr>
        <w:shd w:val="clear" w:color="auto" w:fill="FFFFFF"/>
        <w:tabs>
          <w:tab w:val="left" w:pos="850"/>
        </w:tabs>
        <w:spacing w:line="307" w:lineRule="exact"/>
        <w:ind w:right="5" w:firstLine="567"/>
        <w:jc w:val="both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Активна участь учасників освітнього процесу у формуванні звичок </w:t>
      </w:r>
      <w:r>
        <w:rPr>
          <w:rFonts w:eastAsia="Times New Roman"/>
          <w:spacing w:val="-5"/>
          <w:sz w:val="28"/>
          <w:szCs w:val="28"/>
          <w:lang w:val="uk-UA"/>
        </w:rPr>
        <w:t>здорового способу життя, фізичної ак</w:t>
      </w:r>
      <w:r w:rsidR="004E51B2">
        <w:rPr>
          <w:rFonts w:eastAsia="Times New Roman"/>
          <w:spacing w:val="-5"/>
          <w:sz w:val="28"/>
          <w:szCs w:val="28"/>
          <w:lang w:val="uk-UA"/>
        </w:rPr>
        <w:t>тивності та безпечної поведінки,  а також поведінки в умовах воєнного стану.</w:t>
      </w:r>
    </w:p>
    <w:p w:rsidR="00BA4030" w:rsidRDefault="00BA4030" w:rsidP="00A1612A">
      <w:pPr>
        <w:shd w:val="clear" w:color="auto" w:fill="FFFFFF"/>
        <w:tabs>
          <w:tab w:val="left" w:pos="850"/>
        </w:tabs>
        <w:spacing w:line="307" w:lineRule="exact"/>
        <w:ind w:firstLine="567"/>
        <w:jc w:val="both"/>
        <w:rPr>
          <w:rFonts w:eastAsia="Times New Roman"/>
          <w:spacing w:val="-5"/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>Запобігання випадкам травматизму дітей в</w:t>
      </w:r>
      <w:r w:rsidR="004E51B2">
        <w:rPr>
          <w:rFonts w:eastAsia="Times New Roman"/>
          <w:spacing w:val="-5"/>
          <w:sz w:val="28"/>
          <w:szCs w:val="28"/>
          <w:lang w:val="uk-UA"/>
        </w:rPr>
        <w:t xml:space="preserve"> освітньому процесі та в побуті та під час воєнних дій.</w:t>
      </w:r>
    </w:p>
    <w:p w:rsidR="000464EE" w:rsidRPr="00A1612A" w:rsidRDefault="004E51B2" w:rsidP="00A1612A">
      <w:pPr>
        <w:shd w:val="clear" w:color="auto" w:fill="FFFFFF"/>
        <w:tabs>
          <w:tab w:val="left" w:pos="850"/>
        </w:tabs>
        <w:ind w:firstLine="567"/>
        <w:jc w:val="both"/>
        <w:rPr>
          <w:rFonts w:eastAsia="Times New Roman"/>
          <w:bCs/>
          <w:spacing w:val="-6"/>
          <w:sz w:val="24"/>
          <w:szCs w:val="24"/>
          <w:lang w:val="uk-UA"/>
        </w:rPr>
      </w:pPr>
      <w:r>
        <w:rPr>
          <w:rFonts w:eastAsia="Times New Roman"/>
          <w:bCs/>
          <w:i/>
          <w:spacing w:val="-6"/>
          <w:sz w:val="28"/>
          <w:szCs w:val="28"/>
          <w:lang w:val="uk-UA"/>
        </w:rPr>
        <w:t>По закінченню роботи комісій</w:t>
      </w:r>
      <w:r w:rsidR="00FC6048">
        <w:rPr>
          <w:rFonts w:eastAsia="Times New Roman"/>
          <w:bCs/>
          <w:i/>
          <w:spacing w:val="-6"/>
          <w:sz w:val="28"/>
          <w:szCs w:val="28"/>
          <w:lang w:val="uk-UA"/>
        </w:rPr>
        <w:t xml:space="preserve"> </w:t>
      </w:r>
      <w:r w:rsidR="00FC6048">
        <w:rPr>
          <w:rFonts w:eastAsia="Times New Roman"/>
          <w:spacing w:val="-5"/>
          <w:sz w:val="28"/>
          <w:szCs w:val="28"/>
          <w:lang w:val="uk-UA"/>
        </w:rPr>
        <w:t>з</w:t>
      </w:r>
      <w:r w:rsidRPr="004E51B2">
        <w:rPr>
          <w:rFonts w:eastAsia="Times New Roman"/>
          <w:spacing w:val="-5"/>
          <w:sz w:val="28"/>
          <w:szCs w:val="28"/>
          <w:lang w:val="uk-UA"/>
        </w:rPr>
        <w:t xml:space="preserve">аклади дошкільної, загальної середньої, позашкільної освіти як звіт про </w:t>
      </w:r>
      <w:r w:rsidRPr="004E51B2">
        <w:rPr>
          <w:rFonts w:eastAsia="Times New Roman"/>
          <w:spacing w:val="-4"/>
          <w:sz w:val="28"/>
          <w:szCs w:val="28"/>
          <w:lang w:val="uk-UA"/>
        </w:rPr>
        <w:t xml:space="preserve">проведену роботу надають до органів управління освітою </w:t>
      </w:r>
      <w:r w:rsidRPr="004E51B2">
        <w:rPr>
          <w:rFonts w:eastAsia="Times New Roman"/>
          <w:sz w:val="28"/>
          <w:szCs w:val="28"/>
          <w:lang w:val="uk-UA"/>
        </w:rPr>
        <w:t xml:space="preserve">міських, селищних, сільських рад, закладів освіти обласного підпорядкування, закладів професійної (професійно-технічної), позашкільної освіти </w:t>
      </w:r>
      <w:r w:rsidRPr="004E51B2">
        <w:rPr>
          <w:rFonts w:eastAsia="Times New Roman"/>
          <w:spacing w:val="-4"/>
          <w:sz w:val="28"/>
          <w:szCs w:val="28"/>
          <w:lang w:val="uk-UA"/>
        </w:rPr>
        <w:t xml:space="preserve">кращі матеріали </w:t>
      </w:r>
      <w:r w:rsidRPr="004E51B2">
        <w:rPr>
          <w:rFonts w:eastAsia="Times New Roman"/>
          <w:b/>
          <w:bCs/>
          <w:spacing w:val="-4"/>
          <w:sz w:val="28"/>
          <w:szCs w:val="28"/>
          <w:lang w:val="uk-UA"/>
        </w:rPr>
        <w:t xml:space="preserve">на </w:t>
      </w:r>
      <w:r w:rsidRPr="00BE0096">
        <w:rPr>
          <w:rFonts w:eastAsia="Times New Roman"/>
          <w:b/>
          <w:bCs/>
          <w:spacing w:val="-4"/>
          <w:sz w:val="28"/>
          <w:szCs w:val="28"/>
          <w:lang w:val="uk-UA"/>
        </w:rPr>
        <w:t xml:space="preserve">оптичних </w:t>
      </w:r>
      <w:r w:rsidRPr="00BE0096"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носіях або USB-флеш-накопичувачах </w:t>
      </w:r>
      <w:r w:rsidRPr="00BE0096">
        <w:rPr>
          <w:rFonts w:eastAsia="Times New Roman"/>
          <w:spacing w:val="-1"/>
          <w:sz w:val="28"/>
          <w:szCs w:val="28"/>
          <w:lang w:val="uk-UA"/>
        </w:rPr>
        <w:t xml:space="preserve">та </w:t>
      </w:r>
      <w:r w:rsidR="000464EE" w:rsidRPr="00BE0096">
        <w:rPr>
          <w:rFonts w:eastAsia="Times New Roman"/>
          <w:spacing w:val="-1"/>
          <w:sz w:val="28"/>
          <w:szCs w:val="28"/>
          <w:lang w:val="uk-UA"/>
        </w:rPr>
        <w:t>підтверджуючі матеріали,</w:t>
      </w:r>
      <w:r w:rsidR="000464EE"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="000464EE" w:rsidRPr="00BE0096">
        <w:rPr>
          <w:rFonts w:eastAsia="Times New Roman"/>
          <w:spacing w:val="-1"/>
          <w:sz w:val="28"/>
          <w:szCs w:val="28"/>
          <w:lang w:val="uk-UA"/>
        </w:rPr>
        <w:t xml:space="preserve">що </w:t>
      </w:r>
      <w:r w:rsidR="000464EE" w:rsidRPr="00BE0096">
        <w:rPr>
          <w:rFonts w:eastAsia="Times New Roman"/>
          <w:spacing w:val="-4"/>
          <w:sz w:val="28"/>
          <w:szCs w:val="28"/>
          <w:lang w:val="uk-UA"/>
        </w:rPr>
        <w:t xml:space="preserve">відображатимуть проведення заходів, з коментарями до них та копії публікацій в </w:t>
      </w:r>
      <w:r w:rsidR="000464EE" w:rsidRPr="00BE0096">
        <w:rPr>
          <w:rFonts w:eastAsia="Times New Roman"/>
          <w:sz w:val="28"/>
          <w:szCs w:val="28"/>
          <w:lang w:val="uk-UA"/>
        </w:rPr>
        <w:t xml:space="preserve">електронному вигляді. </w:t>
      </w:r>
    </w:p>
    <w:p w:rsidR="004E51B2" w:rsidRDefault="004E51B2" w:rsidP="009A42A5">
      <w:pPr>
        <w:pStyle w:val="a3"/>
        <w:widowControl/>
        <w:autoSpaceDE/>
        <w:adjustRightInd/>
        <w:spacing w:after="160" w:line="256" w:lineRule="auto"/>
        <w:ind w:left="0"/>
        <w:jc w:val="center"/>
        <w:rPr>
          <w:rFonts w:eastAsia="Times New Roman"/>
          <w:spacing w:val="-7"/>
          <w:sz w:val="24"/>
          <w:szCs w:val="24"/>
          <w:lang w:val="uk-UA"/>
        </w:rPr>
      </w:pPr>
    </w:p>
    <w:p w:rsidR="009A42A5" w:rsidRDefault="009A42A5" w:rsidP="009A42A5">
      <w:pPr>
        <w:pStyle w:val="a3"/>
        <w:widowControl/>
        <w:autoSpaceDE/>
        <w:adjustRightInd/>
        <w:spacing w:after="160" w:line="256" w:lineRule="auto"/>
        <w:ind w:left="0"/>
        <w:jc w:val="center"/>
        <w:rPr>
          <w:rFonts w:eastAsia="Times New Roman"/>
          <w:spacing w:val="-7"/>
          <w:sz w:val="24"/>
          <w:szCs w:val="24"/>
          <w:lang w:val="uk-UA"/>
        </w:rPr>
      </w:pPr>
    </w:p>
    <w:p w:rsidR="009A42A5" w:rsidRDefault="009A42A5" w:rsidP="009A42A5">
      <w:pPr>
        <w:pStyle w:val="a3"/>
        <w:widowControl/>
        <w:autoSpaceDE/>
        <w:adjustRightInd/>
        <w:spacing w:after="160" w:line="256" w:lineRule="auto"/>
        <w:ind w:left="0"/>
        <w:jc w:val="center"/>
        <w:rPr>
          <w:rFonts w:eastAsia="Times New Roman"/>
          <w:spacing w:val="-7"/>
          <w:sz w:val="24"/>
          <w:szCs w:val="24"/>
          <w:lang w:val="uk-UA"/>
        </w:rPr>
      </w:pPr>
    </w:p>
    <w:p w:rsidR="009A42A5" w:rsidRDefault="009A42A5" w:rsidP="009A42A5">
      <w:pPr>
        <w:pStyle w:val="a3"/>
        <w:widowControl/>
        <w:autoSpaceDE/>
        <w:adjustRightInd/>
        <w:spacing w:after="160" w:line="256" w:lineRule="auto"/>
        <w:ind w:left="0"/>
        <w:jc w:val="center"/>
        <w:rPr>
          <w:rFonts w:eastAsia="Times New Roman"/>
          <w:spacing w:val="-7"/>
          <w:sz w:val="24"/>
          <w:szCs w:val="24"/>
          <w:lang w:val="uk-UA"/>
        </w:rPr>
      </w:pPr>
    </w:p>
    <w:p w:rsidR="009C4094" w:rsidRPr="00BA4030" w:rsidRDefault="009C4094">
      <w:pPr>
        <w:rPr>
          <w:lang w:val="uk-UA"/>
        </w:rPr>
      </w:pPr>
    </w:p>
    <w:sectPr w:rsidR="009C4094" w:rsidRPr="00BA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A060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hybridMultilevel"/>
    <w:tmpl w:val="00000001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SimSun" w:hAnsi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imSun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SimSun" w:eastAsia="SimSun" w:hAnsi="Times New Roman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imSun" w:eastAsia="SimSun" w:hAnsi="Times New Roman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SimSun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SimSun" w:eastAsia="SimSun" w:hAnsi="Times New Roman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imSun" w:eastAsia="SimSun" w:hAnsi="Times New Roman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SimSun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SimSun" w:eastAsia="SimSun" w:hAnsi="Times New Roman"/>
      </w:rPr>
    </w:lvl>
  </w:abstractNum>
  <w:abstractNum w:abstractNumId="2" w15:restartNumberingAfterBreak="0">
    <w:nsid w:val="013914D2"/>
    <w:multiLevelType w:val="hybridMultilevel"/>
    <w:tmpl w:val="93F009CE"/>
    <w:lvl w:ilvl="0" w:tplc="D9505B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61452EF"/>
    <w:multiLevelType w:val="hybridMultilevel"/>
    <w:tmpl w:val="AD16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D06A7"/>
    <w:multiLevelType w:val="hybridMultilevel"/>
    <w:tmpl w:val="DD8498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83E15"/>
    <w:multiLevelType w:val="hybridMultilevel"/>
    <w:tmpl w:val="FEE0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704D"/>
    <w:multiLevelType w:val="hybridMultilevel"/>
    <w:tmpl w:val="1556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02CB"/>
    <w:multiLevelType w:val="hybridMultilevel"/>
    <w:tmpl w:val="8FA64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F4290"/>
    <w:multiLevelType w:val="hybridMultilevel"/>
    <w:tmpl w:val="AF54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77409"/>
    <w:multiLevelType w:val="hybridMultilevel"/>
    <w:tmpl w:val="795C4446"/>
    <w:lvl w:ilvl="0" w:tplc="4ADA05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B6522A"/>
    <w:multiLevelType w:val="hybridMultilevel"/>
    <w:tmpl w:val="B9126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6E05F8"/>
    <w:multiLevelType w:val="hybridMultilevel"/>
    <w:tmpl w:val="5FD28D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D19A7"/>
    <w:multiLevelType w:val="multilevel"/>
    <w:tmpl w:val="BBBC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F08B5"/>
    <w:multiLevelType w:val="hybridMultilevel"/>
    <w:tmpl w:val="95543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0"/>
  </w:num>
  <w:num w:numId="14">
    <w:abstractNumId w:val="5"/>
  </w:num>
  <w:num w:numId="15">
    <w:abstractNumId w:val="7"/>
  </w:num>
  <w:num w:numId="16">
    <w:abstractNumId w:val="3"/>
  </w:num>
  <w:num w:numId="17">
    <w:abstractNumId w:val="8"/>
  </w:num>
  <w:num w:numId="18">
    <w:abstractNumId w:val="9"/>
  </w:num>
  <w:num w:numId="19">
    <w:abstractNumId w:val="13"/>
  </w:num>
  <w:num w:numId="20">
    <w:abstractNumId w:val="6"/>
  </w:num>
  <w:num w:numId="21">
    <w:abstractNumId w:val="2"/>
  </w:num>
  <w:num w:numId="22">
    <w:abstractNumId w:val="12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9C"/>
    <w:rsid w:val="00034808"/>
    <w:rsid w:val="000464EE"/>
    <w:rsid w:val="001C5DEA"/>
    <w:rsid w:val="002F21AF"/>
    <w:rsid w:val="00336503"/>
    <w:rsid w:val="003D73CE"/>
    <w:rsid w:val="003F1CCB"/>
    <w:rsid w:val="00410C22"/>
    <w:rsid w:val="00444F97"/>
    <w:rsid w:val="004E51B2"/>
    <w:rsid w:val="004F12F6"/>
    <w:rsid w:val="00540F4E"/>
    <w:rsid w:val="0054589C"/>
    <w:rsid w:val="005C20E3"/>
    <w:rsid w:val="005E72CA"/>
    <w:rsid w:val="00603B77"/>
    <w:rsid w:val="00646918"/>
    <w:rsid w:val="00692C39"/>
    <w:rsid w:val="006E7B32"/>
    <w:rsid w:val="006F53FA"/>
    <w:rsid w:val="00710F31"/>
    <w:rsid w:val="00717314"/>
    <w:rsid w:val="00735FCB"/>
    <w:rsid w:val="007510F1"/>
    <w:rsid w:val="007568B9"/>
    <w:rsid w:val="0076690E"/>
    <w:rsid w:val="007D213B"/>
    <w:rsid w:val="00800ABA"/>
    <w:rsid w:val="00961017"/>
    <w:rsid w:val="009A42A5"/>
    <w:rsid w:val="009C4094"/>
    <w:rsid w:val="009D5816"/>
    <w:rsid w:val="009E4C32"/>
    <w:rsid w:val="00A1612A"/>
    <w:rsid w:val="00A4719A"/>
    <w:rsid w:val="00A92878"/>
    <w:rsid w:val="00AD1F8D"/>
    <w:rsid w:val="00B2053D"/>
    <w:rsid w:val="00BA4030"/>
    <w:rsid w:val="00BE0096"/>
    <w:rsid w:val="00C622D3"/>
    <w:rsid w:val="00CF0AA2"/>
    <w:rsid w:val="00D67745"/>
    <w:rsid w:val="00D836E6"/>
    <w:rsid w:val="00D9737F"/>
    <w:rsid w:val="00E0355C"/>
    <w:rsid w:val="00E30000"/>
    <w:rsid w:val="00F8339E"/>
    <w:rsid w:val="00F91B90"/>
    <w:rsid w:val="00FA7ECB"/>
    <w:rsid w:val="00FC6048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03AFC-C2C0-4804-B30D-0A26B872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40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4030"/>
    <w:rPr>
      <w:color w:val="0000FF"/>
      <w:u w:val="single"/>
    </w:rPr>
  </w:style>
  <w:style w:type="paragraph" w:customStyle="1" w:styleId="1">
    <w:name w:val="Абзац списку1"/>
    <w:basedOn w:val="a"/>
    <w:rsid w:val="00692C39"/>
    <w:pPr>
      <w:widowControl/>
      <w:suppressAutoHyphens/>
      <w:autoSpaceDE/>
      <w:autoSpaceDN/>
      <w:adjustRightInd/>
      <w:spacing w:after="160" w:line="256" w:lineRule="auto"/>
      <w:ind w:left="720"/>
    </w:pPr>
    <w:rPr>
      <w:rFonts w:eastAsia="SimSun" w:cs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Zheleznova</dc:creator>
  <cp:keywords/>
  <dc:description/>
  <cp:lastModifiedBy>BEST</cp:lastModifiedBy>
  <cp:revision>10</cp:revision>
  <dcterms:created xsi:type="dcterms:W3CDTF">2025-08-07T11:17:00Z</dcterms:created>
  <dcterms:modified xsi:type="dcterms:W3CDTF">2025-08-19T11:20:00Z</dcterms:modified>
</cp:coreProperties>
</file>