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DA" w:rsidRPr="000E42DA" w:rsidRDefault="00CF7779" w:rsidP="000E42DA">
      <w:pPr>
        <w:pStyle w:val="2"/>
        <w:spacing w:before="0"/>
        <w:jc w:val="right"/>
        <w:rPr>
          <w:rFonts w:ascii="Times New Roman" w:eastAsia="Times New Roman" w:hAnsi="Times New Roman" w:cs="Times New Roman"/>
          <w:color w:val="auto"/>
          <w:sz w:val="36"/>
          <w:szCs w:val="36"/>
          <w:lang w:eastAsia="uk-UA"/>
        </w:rPr>
      </w:pPr>
      <w:r w:rsidRPr="000E42D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                                                            </w:t>
      </w:r>
      <w:r w:rsidR="000E42DA" w:rsidRPr="000E42D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uk-UA"/>
        </w:rPr>
        <w:t>  Затверджено</w:t>
      </w:r>
    </w:p>
    <w:p w:rsidR="000E42DA" w:rsidRPr="000E42DA" w:rsidRDefault="000E42DA" w:rsidP="000E42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E42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</w:t>
      </w:r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засіданні методичної ради</w:t>
      </w:r>
    </w:p>
    <w:p w:rsidR="000E42DA" w:rsidRPr="000E42DA" w:rsidRDefault="000E42DA" w:rsidP="000E42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E42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                                                                </w:t>
      </w:r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КЗ «ЦДЮТ </w:t>
      </w:r>
      <w:proofErr w:type="spellStart"/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Долинської</w:t>
      </w:r>
      <w:proofErr w:type="spellEnd"/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міської ради»</w:t>
      </w:r>
    </w:p>
    <w:p w:rsidR="000E42DA" w:rsidRPr="000E42DA" w:rsidRDefault="000E42DA" w:rsidP="000E42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протокол №1 від 13.09.2021 р</w:t>
      </w:r>
      <w:r w:rsidRPr="000E42D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</w:p>
    <w:p w:rsidR="000E42DA" w:rsidRPr="000E42DA" w:rsidRDefault="000E42DA" w:rsidP="000E42DA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Голова методичної ради</w:t>
      </w:r>
    </w:p>
    <w:p w:rsidR="000E42DA" w:rsidRPr="000E42DA" w:rsidRDefault="000E42DA" w:rsidP="000E42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                                                              ______ О.</w:t>
      </w:r>
      <w:proofErr w:type="spellStart"/>
      <w:r w:rsidRPr="000E42DA">
        <w:rPr>
          <w:rFonts w:ascii="Times New Roman" w:eastAsia="Times New Roman" w:hAnsi="Times New Roman" w:cs="Times New Roman"/>
          <w:sz w:val="28"/>
          <w:szCs w:val="28"/>
          <w:lang w:eastAsia="uk-UA"/>
        </w:rPr>
        <w:t>Гасаненко</w:t>
      </w:r>
      <w:proofErr w:type="spellEnd"/>
    </w:p>
    <w:p w:rsidR="00CF7779" w:rsidRPr="00AF2D79" w:rsidRDefault="00CF7779" w:rsidP="000E42DA">
      <w:pPr>
        <w:pStyle w:val="2"/>
        <w:spacing w:befor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779" w:rsidRPr="00AF2D79" w:rsidRDefault="000E42DA" w:rsidP="00CF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ПОЛОЖЕННЯ</w:t>
      </w:r>
      <w:bookmarkStart w:id="0" w:name="_GoBack"/>
      <w:bookmarkEnd w:id="0"/>
    </w:p>
    <w:p w:rsidR="00CF7779" w:rsidRDefault="000E42DA" w:rsidP="00CF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ТВОРЧУ ГРУПУ</w:t>
      </w:r>
    </w:p>
    <w:p w:rsidR="000E42DA" w:rsidRPr="00AF2D79" w:rsidRDefault="000E42DA" w:rsidP="00CF7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779" w:rsidRPr="00AF2D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2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1.Загальні положення</w:t>
      </w:r>
    </w:p>
    <w:p w:rsidR="00CF7779" w:rsidRPr="00AF2D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1.1.Творча група – одна із групових форм діяльності педагогічних працівників у системі методичної роботи спеціальної школи, що створюється відповідно до Закону України « Про загальну середню освіту», що об’єднує педагогів, які</w:t>
      </w: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F2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працюють з обраною фаховою та методичною проблемою.</w:t>
      </w:r>
    </w:p>
    <w:p w:rsidR="00AF2D79" w:rsidRPr="00AF2D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D79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AF2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Метою творчої групи є підвищення професійної компетенції педагогічних кадрів та залучення їх до науково – дослідницької роботи.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1.3.Завдання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 </w:t>
      </w:r>
    </w:p>
    <w:p w:rsidR="00CF7779" w:rsidRPr="00CF7779" w:rsidRDefault="00CF7779" w:rsidP="000E42DA">
      <w:pPr>
        <w:numPr>
          <w:ilvl w:val="0"/>
          <w:numId w:val="1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педагогіки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  практику;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врахування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апробація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перспективного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вдосконаленню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застосування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прийомів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апробація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авторських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моделей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підвищення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самовираженню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особистості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професійної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F7779" w:rsidRPr="00CF7779" w:rsidRDefault="00CF7779" w:rsidP="000E42DA">
      <w:pPr>
        <w:numPr>
          <w:ilvl w:val="0"/>
          <w:numId w:val="2"/>
        </w:numPr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моніторингу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освітніх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виховному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корекційному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процесах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1.4.Творча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створюється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добровільних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засадах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числа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найбільш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досвідчених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теоретично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підготовлених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виявили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бажання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інтерес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1.5.Орієнтований склад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5-7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                             </w:t>
      </w:r>
    </w:p>
    <w:p w:rsidR="000E42DA" w:rsidRDefault="000E42DA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.Види </w:t>
      </w:r>
      <w:proofErr w:type="spellStart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AF2D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2.1.Творчі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залежності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вони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змісту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обсягу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поділяються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два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AF2D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працюють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іджень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 над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методичною проблемою);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спрямована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відомого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перспективного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2.2.Творчі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поділяються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довготривалі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короткотривалі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2.3.Термін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участі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довготривалих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 до 3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короткотривалих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до 1-3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місяців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2.4.Короткотривалі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поділяються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динамічні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фокусні</w:t>
      </w:r>
      <w:proofErr w:type="spellEnd"/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,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профільні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Динамічні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утворюються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спільна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методична проблема,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досліджувана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об’єднаннями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колективом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Ініціативні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метою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певного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методичного заходу,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Діяльність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тимчасовий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характер.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2.7. 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Фокусні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створюються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контрольно-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діагностичною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корекційною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контрольно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прогностичною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метою для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пошуку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оптимального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варіанту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чітко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окресленої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Робота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30 -40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хвилин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2.8. </w:t>
      </w:r>
      <w:proofErr w:type="spellStart"/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ільна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однієї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освітньої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галузі,які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одну й ту ж проблему. </w:t>
      </w:r>
    </w:p>
    <w:p w:rsidR="000E42DA" w:rsidRDefault="000E42DA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Напрямки </w:t>
      </w:r>
      <w:proofErr w:type="spellStart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Організаційний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напрямок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залученням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процес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беруть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участь в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апробаціях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авторських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моделей,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конференціях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Діагностичний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напрямок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передбачає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експертну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оцінку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Інформаційний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сприяє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підготовці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результатами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узагальнюючих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ознайомлення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ними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Креативний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розвиток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потенціалу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самореалізацію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видах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E42DA" w:rsidRDefault="000E42DA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F7779" w:rsidRPr="000E42DA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Алгоритм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діяльності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творчої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Глибоке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літератури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засвоєння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існуючого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моделей, схем,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практику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досягнень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науки.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Створення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апробація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перспективного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4.4. 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пропаганда в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пресі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консультування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педрад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об’єднань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семінарі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практикумів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                           </w:t>
      </w:r>
    </w:p>
    <w:p w:rsidR="000E42DA" w:rsidRDefault="000E42DA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E42DA" w:rsidRPr="000E42DA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Спрямування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діяльності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членів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творчої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5.1. 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Знайомляться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логікою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виникнення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поширенням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становленням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практиці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Моделюють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розробляють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схеми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поради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5.2. 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Відпрацьовують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індивідуальні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методики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трансформації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сучасних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практику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.5.3.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перспективний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досліджуваної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5.4.   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Апробують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коригують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,у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точнюють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розроблені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5.5. 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Виступають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доповідями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повідомленнями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демонструють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досвід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широкому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загалу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час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виступів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пресі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практикою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відкритих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уроків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                          </w:t>
      </w:r>
    </w:p>
    <w:p w:rsidR="000E42DA" w:rsidRDefault="000E42DA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F7779" w:rsidRPr="000E42DA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6.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Організація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роботи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творчої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6.1. Роботу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організовує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представники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6.2.  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Ефективність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забезпечують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методична служба,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визначає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конкретні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координує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6.3.  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розглядаються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засіданнях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6.4.  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Керівництво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здійснює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педагогічною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громадськістю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педагог,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забезпечує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організацію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діяльності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творчої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6.5. Склад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затверджуються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відповідним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наказом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навчального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закладу.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6.6.  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Кількість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варіюватись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 до 5 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6.7. У </w:t>
      </w:r>
      <w:proofErr w:type="gram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рамках</w:t>
      </w:r>
      <w:proofErr w:type="gram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засідань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груп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використовуються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семінари-практикуми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тренінги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звіти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їдей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майстер-класи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панорами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творчих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здобутків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діалоги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презентації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тощо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                          </w:t>
      </w:r>
    </w:p>
    <w:p w:rsidR="000E42DA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</w:p>
    <w:p w:rsidR="00CF7779" w:rsidRPr="000E42DA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7.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Вимоги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рекомендацій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творчої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Pr="000E42D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7.1. 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Обгрунтування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проблеми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ідеї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7.2. 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Визначення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завдань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методичній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педагогічним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працівникам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щодо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практику.</w:t>
      </w:r>
    </w:p>
    <w:p w:rsidR="00CF7779" w:rsidRPr="00CF7779" w:rsidRDefault="00CF7779" w:rsidP="000E42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7.3.  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Розробка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рекомендацій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урахуванням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умов, у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яких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можуть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реалізовані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можливостей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педагогів</w:t>
      </w:r>
      <w:proofErr w:type="spellEnd"/>
      <w:r w:rsidRPr="00CF7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1711A" w:rsidRPr="00CF7779" w:rsidRDefault="00D1711A" w:rsidP="000E42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711A" w:rsidRPr="00CF7779" w:rsidSect="00D17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63E"/>
    <w:multiLevelType w:val="multilevel"/>
    <w:tmpl w:val="EDBC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C44"/>
    <w:multiLevelType w:val="multilevel"/>
    <w:tmpl w:val="9F78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7779"/>
    <w:rsid w:val="000E42DA"/>
    <w:rsid w:val="00172BF6"/>
    <w:rsid w:val="0038666F"/>
    <w:rsid w:val="00431384"/>
    <w:rsid w:val="004644EF"/>
    <w:rsid w:val="008C7B5E"/>
    <w:rsid w:val="00AF2D79"/>
    <w:rsid w:val="00CF7779"/>
    <w:rsid w:val="00D1711A"/>
    <w:rsid w:val="00F12049"/>
    <w:rsid w:val="00F9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11A"/>
    <w:rPr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CF777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7779"/>
  </w:style>
  <w:style w:type="character" w:customStyle="1" w:styleId="20">
    <w:name w:val="Заголовок 2 Знак"/>
    <w:basedOn w:val="a0"/>
    <w:link w:val="2"/>
    <w:uiPriority w:val="9"/>
    <w:rsid w:val="00CF77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4092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</dc:creator>
  <cp:keywords/>
  <dc:description/>
  <cp:lastModifiedBy>Admin</cp:lastModifiedBy>
  <cp:revision>8</cp:revision>
  <cp:lastPrinted>2017-11-02T07:50:00Z</cp:lastPrinted>
  <dcterms:created xsi:type="dcterms:W3CDTF">2017-10-23T13:25:00Z</dcterms:created>
  <dcterms:modified xsi:type="dcterms:W3CDTF">2023-09-13T12:14:00Z</dcterms:modified>
</cp:coreProperties>
</file>